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E81" w:rsidRDefault="003F2383" w:rsidP="00241E81">
      <w:pPr>
        <w:pStyle w:val="2"/>
        <w:widowControl/>
        <w:shd w:val="clear" w:color="auto" w:fill="FFFFFF"/>
        <w:spacing w:beforeAutospacing="0" w:after="210" w:afterAutospacing="0" w:line="21" w:lineRule="atLeast"/>
        <w:jc w:val="center"/>
        <w:rPr>
          <w:rFonts w:ascii="微软雅黑" w:eastAsia="微软雅黑" w:hAnsi="微软雅黑" w:cs="微软雅黑"/>
          <w:color w:val="333333"/>
          <w:spacing w:val="8"/>
          <w:sz w:val="33"/>
          <w:szCs w:val="33"/>
          <w:shd w:val="clear" w:color="auto" w:fill="FFFFFF"/>
        </w:rPr>
      </w:pPr>
      <w:r>
        <w:rPr>
          <w:rFonts w:ascii="微软雅黑" w:eastAsia="微软雅黑" w:hAnsi="微软雅黑" w:cs="微软雅黑"/>
          <w:color w:val="333333"/>
          <w:spacing w:val="8"/>
          <w:sz w:val="33"/>
          <w:szCs w:val="33"/>
          <w:shd w:val="clear" w:color="auto" w:fill="FFFFFF"/>
        </w:rPr>
        <w:t>关于做好新型冠状病毒肺炎疫情防控期间</w:t>
      </w:r>
    </w:p>
    <w:p w:rsidR="007307C0" w:rsidRDefault="003F2383" w:rsidP="00241E81">
      <w:pPr>
        <w:pStyle w:val="2"/>
        <w:widowControl/>
        <w:shd w:val="clear" w:color="auto" w:fill="FFFFFF"/>
        <w:spacing w:beforeAutospacing="0" w:after="210" w:afterAutospacing="0" w:line="21" w:lineRule="atLeast"/>
        <w:jc w:val="center"/>
        <w:rPr>
          <w:rFonts w:ascii="微软雅黑" w:eastAsia="微软雅黑" w:hAnsi="微软雅黑" w:cs="微软雅黑" w:hint="default"/>
          <w:color w:val="333333"/>
          <w:spacing w:val="8"/>
          <w:sz w:val="33"/>
          <w:szCs w:val="33"/>
        </w:rPr>
      </w:pPr>
      <w:r>
        <w:rPr>
          <w:rFonts w:ascii="微软雅黑" w:eastAsia="微软雅黑" w:hAnsi="微软雅黑" w:cs="微软雅黑"/>
          <w:color w:val="333333"/>
          <w:spacing w:val="8"/>
          <w:sz w:val="33"/>
          <w:szCs w:val="33"/>
          <w:shd w:val="clear" w:color="auto" w:fill="FFFFFF"/>
        </w:rPr>
        <w:t>学生资助工作的通知</w:t>
      </w:r>
    </w:p>
    <w:p w:rsidR="00241E81" w:rsidRDefault="003F2383" w:rsidP="00241E81">
      <w:pPr>
        <w:widowControl/>
        <w:jc w:val="left"/>
        <w:rPr>
          <w:rFonts w:ascii="仿宋" w:eastAsia="仿宋" w:hAnsi="仿宋" w:cs="仿宋" w:hint="eastAsia"/>
          <w:spacing w:val="30"/>
          <w:kern w:val="0"/>
          <w:sz w:val="24"/>
          <w:lang/>
        </w:rPr>
      </w:pPr>
      <w:r>
        <w:rPr>
          <w:rFonts w:ascii="仿宋" w:eastAsia="仿宋" w:hAnsi="仿宋" w:cs="仿宋"/>
          <w:spacing w:val="30"/>
          <w:kern w:val="0"/>
          <w:sz w:val="24"/>
          <w:lang/>
        </w:rPr>
        <w:t>各二级学院：</w:t>
      </w:r>
    </w:p>
    <w:p w:rsidR="007307C0" w:rsidRPr="00241E81" w:rsidRDefault="003F2383" w:rsidP="00241E81">
      <w:pPr>
        <w:widowControl/>
        <w:ind w:firstLineChars="150" w:firstLine="450"/>
        <w:jc w:val="left"/>
        <w:rPr>
          <w:sz w:val="24"/>
          <w:szCs w:val="32"/>
        </w:rPr>
      </w:pPr>
      <w:r>
        <w:rPr>
          <w:rFonts w:ascii="仿宋" w:eastAsia="仿宋" w:hAnsi="仿宋" w:cs="仿宋" w:hint="eastAsia"/>
          <w:spacing w:val="30"/>
          <w:kern w:val="0"/>
          <w:sz w:val="24"/>
          <w:lang/>
        </w:rPr>
        <w:t>近期正值新型冠状病毒感染肺炎疫情防控的关键时期，为深入贯彻习近平总书记重要指示精神，切实保障家庭经济困难学生基本学习生活需求，全面助力打赢疫情防控阻击战，根据《关于做好新型冠状病毒感染肺炎疫情防控期间学生资助工作的通知》（</w:t>
      </w:r>
      <w:proofErr w:type="gramStart"/>
      <w:r>
        <w:rPr>
          <w:rFonts w:ascii="仿宋" w:eastAsia="仿宋" w:hAnsi="仿宋" w:cs="仿宋" w:hint="eastAsia"/>
          <w:spacing w:val="30"/>
          <w:kern w:val="0"/>
          <w:sz w:val="24"/>
          <w:lang/>
        </w:rPr>
        <w:t>教财司函</w:t>
      </w:r>
      <w:proofErr w:type="gramEnd"/>
      <w:r>
        <w:rPr>
          <w:rFonts w:ascii="仿宋" w:eastAsia="仿宋" w:hAnsi="仿宋" w:cs="仿宋" w:hint="eastAsia"/>
          <w:spacing w:val="30"/>
          <w:kern w:val="0"/>
          <w:sz w:val="24"/>
          <w:lang/>
        </w:rPr>
        <w:t>﹝</w:t>
      </w:r>
      <w:r>
        <w:rPr>
          <w:rFonts w:ascii="仿宋" w:eastAsia="仿宋" w:hAnsi="仿宋" w:cs="仿宋" w:hint="eastAsia"/>
          <w:spacing w:val="30"/>
          <w:kern w:val="0"/>
          <w:sz w:val="24"/>
          <w:lang/>
        </w:rPr>
        <w:t>2020</w:t>
      </w:r>
      <w:r>
        <w:rPr>
          <w:rFonts w:ascii="仿宋" w:eastAsia="仿宋" w:hAnsi="仿宋" w:cs="仿宋" w:hint="eastAsia"/>
          <w:spacing w:val="30"/>
          <w:kern w:val="0"/>
          <w:sz w:val="24"/>
          <w:lang/>
        </w:rPr>
        <w:t>﹞</w:t>
      </w:r>
      <w:r>
        <w:rPr>
          <w:rFonts w:ascii="仿宋" w:eastAsia="仿宋" w:hAnsi="仿宋" w:cs="仿宋" w:hint="eastAsia"/>
          <w:spacing w:val="30"/>
          <w:kern w:val="0"/>
          <w:sz w:val="24"/>
          <w:lang/>
        </w:rPr>
        <w:t>30</w:t>
      </w:r>
      <w:r>
        <w:rPr>
          <w:rFonts w:ascii="仿宋" w:eastAsia="仿宋" w:hAnsi="仿宋" w:cs="仿宋" w:hint="eastAsia"/>
          <w:spacing w:val="30"/>
          <w:kern w:val="0"/>
          <w:sz w:val="24"/>
          <w:lang/>
        </w:rPr>
        <w:t>号）《关于在新型冠状病毒感染肺炎疫情防控期间强化国家助学贷款还款救助机制的通知》（教</w:t>
      </w:r>
      <w:proofErr w:type="gramStart"/>
      <w:r>
        <w:rPr>
          <w:rFonts w:ascii="仿宋" w:eastAsia="仿宋" w:hAnsi="仿宋" w:cs="仿宋" w:hint="eastAsia"/>
          <w:spacing w:val="30"/>
          <w:kern w:val="0"/>
          <w:sz w:val="24"/>
          <w:lang/>
        </w:rPr>
        <w:t>助中心</w:t>
      </w:r>
      <w:proofErr w:type="gramEnd"/>
      <w:r>
        <w:rPr>
          <w:rFonts w:ascii="仿宋" w:eastAsia="仿宋" w:hAnsi="仿宋" w:cs="仿宋" w:hint="eastAsia"/>
          <w:spacing w:val="30"/>
          <w:kern w:val="0"/>
          <w:sz w:val="24"/>
          <w:lang/>
        </w:rPr>
        <w:t>﹝</w:t>
      </w:r>
      <w:r>
        <w:rPr>
          <w:rFonts w:ascii="仿宋" w:eastAsia="仿宋" w:hAnsi="仿宋" w:cs="仿宋" w:hint="eastAsia"/>
          <w:spacing w:val="30"/>
          <w:kern w:val="0"/>
          <w:sz w:val="24"/>
          <w:lang/>
        </w:rPr>
        <w:t>2020</w:t>
      </w:r>
      <w:r>
        <w:rPr>
          <w:rFonts w:ascii="仿宋" w:eastAsia="仿宋" w:hAnsi="仿宋" w:cs="仿宋" w:hint="eastAsia"/>
          <w:spacing w:val="30"/>
          <w:kern w:val="0"/>
          <w:sz w:val="24"/>
          <w:lang/>
        </w:rPr>
        <w:t>﹞</w:t>
      </w:r>
      <w:r>
        <w:rPr>
          <w:rFonts w:ascii="仿宋" w:eastAsia="仿宋" w:hAnsi="仿宋" w:cs="仿宋" w:hint="eastAsia"/>
          <w:spacing w:val="30"/>
          <w:kern w:val="0"/>
          <w:sz w:val="24"/>
          <w:lang/>
        </w:rPr>
        <w:t>6</w:t>
      </w:r>
      <w:r>
        <w:rPr>
          <w:rFonts w:ascii="仿宋" w:eastAsia="仿宋" w:hAnsi="仿宋" w:cs="仿宋" w:hint="eastAsia"/>
          <w:spacing w:val="30"/>
          <w:kern w:val="0"/>
          <w:sz w:val="24"/>
          <w:lang/>
        </w:rPr>
        <w:t>号）文件精神，现就做好我校疫情防控期间学生资助有关工作通知如下：</w:t>
      </w:r>
    </w:p>
    <w:p w:rsidR="007307C0" w:rsidRPr="00241E81" w:rsidRDefault="003F2383" w:rsidP="00241E81">
      <w:pPr>
        <w:widowControl/>
        <w:jc w:val="left"/>
        <w:rPr>
          <w:sz w:val="24"/>
          <w:szCs w:val="32"/>
        </w:rPr>
      </w:pPr>
      <w:r>
        <w:rPr>
          <w:rStyle w:val="a4"/>
          <w:rFonts w:ascii="仿宋" w:eastAsia="仿宋" w:hAnsi="仿宋" w:cs="仿宋" w:hint="eastAsia"/>
          <w:spacing w:val="8"/>
          <w:kern w:val="0"/>
          <w:sz w:val="32"/>
          <w:szCs w:val="32"/>
          <w:lang/>
        </w:rPr>
        <w:t>一、高度重视疫情防控期间学生资助工作</w:t>
      </w:r>
    </w:p>
    <w:p w:rsidR="007307C0" w:rsidRPr="00241E81" w:rsidRDefault="003F2383" w:rsidP="00241E81">
      <w:pPr>
        <w:widowControl/>
        <w:ind w:firstLineChars="150" w:firstLine="450"/>
        <w:jc w:val="left"/>
        <w:rPr>
          <w:sz w:val="24"/>
          <w:szCs w:val="32"/>
        </w:rPr>
      </w:pPr>
      <w:r>
        <w:rPr>
          <w:rFonts w:ascii="仿宋" w:eastAsia="仿宋" w:hAnsi="仿宋" w:cs="仿宋" w:hint="eastAsia"/>
          <w:spacing w:val="30"/>
          <w:kern w:val="0"/>
          <w:sz w:val="24"/>
          <w:lang/>
        </w:rPr>
        <w:t>各学院要密切关注疫情防控期间家庭经济困难学生的实际情况</w:t>
      </w:r>
      <w:r>
        <w:rPr>
          <w:rFonts w:ascii="仿宋" w:eastAsia="仿宋" w:hAnsi="仿宋" w:cs="仿宋" w:hint="eastAsia"/>
          <w:spacing w:val="30"/>
          <w:kern w:val="0"/>
          <w:sz w:val="24"/>
          <w:lang/>
        </w:rPr>
        <w:t>，及时了解学生的身体及生活等情况。要重点聚焦疫情严重地区、贫困地区、农村地区、边远地区，重点关注建档立卡、低保、特困救助供养、残疾等特殊困难学生群体。对受到疫情影响的家庭经济困难学生，应及时向学校学生资助管理中心反馈，对其予以资助。学校将对在本人或家人感染疫病的家庭经济困难学生入校后，根据其家庭经济困难程度，在国家资助的基础上，使用学校按事业收入一定比例提取的学生资助基金或学校助学贷款风险补偿基金，采取减免学费或临时生活补助、贷款代偿等方式，保障学生的正常学习和生活。</w:t>
      </w:r>
    </w:p>
    <w:p w:rsidR="007307C0" w:rsidRPr="00241E81" w:rsidRDefault="003F2383" w:rsidP="00241E81">
      <w:pPr>
        <w:widowControl/>
        <w:jc w:val="left"/>
        <w:rPr>
          <w:rFonts w:ascii="仿宋" w:eastAsia="仿宋" w:hAnsi="仿宋" w:cs="仿宋"/>
          <w:spacing w:val="30"/>
          <w:kern w:val="0"/>
          <w:sz w:val="24"/>
          <w:lang/>
        </w:rPr>
      </w:pPr>
      <w:r>
        <w:rPr>
          <w:rStyle w:val="a4"/>
          <w:rFonts w:ascii="仿宋" w:eastAsia="仿宋" w:hAnsi="仿宋" w:cs="仿宋" w:hint="eastAsia"/>
          <w:spacing w:val="8"/>
          <w:kern w:val="0"/>
          <w:sz w:val="32"/>
          <w:szCs w:val="32"/>
          <w:lang/>
        </w:rPr>
        <w:t>二、为患病家庭经济困难学生发放临时困难补助</w:t>
      </w:r>
      <w:r>
        <w:rPr>
          <w:rFonts w:ascii="宋体" w:eastAsia="宋体" w:hAnsi="宋体" w:cs="宋体"/>
          <w:kern w:val="0"/>
          <w:sz w:val="32"/>
          <w:szCs w:val="32"/>
          <w:lang/>
        </w:rPr>
        <w:br/>
      </w:r>
      <w:r>
        <w:rPr>
          <w:rFonts w:ascii="仿宋" w:eastAsia="仿宋" w:hAnsi="仿宋" w:cs="仿宋" w:hint="eastAsia"/>
          <w:spacing w:val="30"/>
          <w:kern w:val="0"/>
          <w:sz w:val="24"/>
          <w:lang/>
        </w:rPr>
        <w:t>在疫情防控期间，各学院要第一时间报告，疑似或确诊为新冠肺炎学生情况，及时跟进住院学生情况，并视具体情况予以</w:t>
      </w:r>
      <w:r>
        <w:rPr>
          <w:rFonts w:ascii="仿宋" w:eastAsia="仿宋" w:hAnsi="仿宋" w:cs="仿宋" w:hint="eastAsia"/>
          <w:spacing w:val="30"/>
          <w:kern w:val="0"/>
          <w:sz w:val="24"/>
          <w:lang/>
        </w:rPr>
        <w:t>1000</w:t>
      </w:r>
      <w:r>
        <w:rPr>
          <w:rFonts w:ascii="仿宋" w:eastAsia="仿宋" w:hAnsi="仿宋" w:cs="仿宋" w:hint="eastAsia"/>
          <w:spacing w:val="30"/>
          <w:kern w:val="0"/>
          <w:sz w:val="24"/>
          <w:lang/>
        </w:rPr>
        <w:t>元</w:t>
      </w:r>
      <w:r>
        <w:rPr>
          <w:rFonts w:ascii="仿宋" w:eastAsia="仿宋" w:hAnsi="仿宋" w:cs="仿宋" w:hint="eastAsia"/>
          <w:spacing w:val="30"/>
          <w:kern w:val="0"/>
          <w:sz w:val="24"/>
          <w:lang/>
        </w:rPr>
        <w:t>-2000</w:t>
      </w:r>
      <w:r>
        <w:rPr>
          <w:rFonts w:ascii="仿宋" w:eastAsia="仿宋" w:hAnsi="仿宋" w:cs="仿宋" w:hint="eastAsia"/>
          <w:spacing w:val="30"/>
          <w:kern w:val="0"/>
          <w:sz w:val="24"/>
          <w:lang/>
        </w:rPr>
        <w:t>元的临时困难补助；如学生的家庭成员有确诊为新冠肺炎病例的，可视具体情况予以</w:t>
      </w:r>
      <w:r>
        <w:rPr>
          <w:rFonts w:ascii="仿宋" w:eastAsia="仿宋" w:hAnsi="仿宋" w:cs="仿宋" w:hint="eastAsia"/>
          <w:spacing w:val="30"/>
          <w:kern w:val="0"/>
          <w:sz w:val="24"/>
          <w:lang/>
        </w:rPr>
        <w:t>600</w:t>
      </w:r>
      <w:r>
        <w:rPr>
          <w:rFonts w:ascii="仿宋" w:eastAsia="仿宋" w:hAnsi="仿宋" w:cs="仿宋" w:hint="eastAsia"/>
          <w:spacing w:val="30"/>
          <w:kern w:val="0"/>
          <w:sz w:val="24"/>
          <w:lang/>
        </w:rPr>
        <w:t>元</w:t>
      </w:r>
      <w:r>
        <w:rPr>
          <w:rFonts w:ascii="仿宋" w:eastAsia="仿宋" w:hAnsi="仿宋" w:cs="仿宋" w:hint="eastAsia"/>
          <w:spacing w:val="30"/>
          <w:kern w:val="0"/>
          <w:sz w:val="24"/>
          <w:lang/>
        </w:rPr>
        <w:t>-1000</w:t>
      </w:r>
      <w:r>
        <w:rPr>
          <w:rFonts w:ascii="仿宋" w:eastAsia="仿宋" w:hAnsi="仿宋" w:cs="仿宋" w:hint="eastAsia"/>
          <w:spacing w:val="30"/>
          <w:kern w:val="0"/>
          <w:sz w:val="24"/>
          <w:lang/>
        </w:rPr>
        <w:t>元的慰问补助。</w:t>
      </w:r>
    </w:p>
    <w:p w:rsidR="007307C0" w:rsidRPr="00241E81" w:rsidRDefault="003F2383" w:rsidP="00241E81">
      <w:pPr>
        <w:widowControl/>
        <w:ind w:left="1" w:hanging="1"/>
        <w:jc w:val="left"/>
        <w:rPr>
          <w:sz w:val="24"/>
          <w:szCs w:val="32"/>
        </w:rPr>
      </w:pPr>
      <w:r>
        <w:rPr>
          <w:rStyle w:val="a4"/>
          <w:rFonts w:ascii="仿宋" w:eastAsia="仿宋" w:hAnsi="仿宋" w:cs="仿宋" w:hint="eastAsia"/>
          <w:spacing w:val="8"/>
          <w:kern w:val="0"/>
          <w:sz w:val="32"/>
          <w:szCs w:val="32"/>
          <w:lang/>
        </w:rPr>
        <w:t>三、为</w:t>
      </w:r>
      <w:r>
        <w:rPr>
          <w:rStyle w:val="a4"/>
          <w:rFonts w:ascii="仿宋" w:eastAsia="仿宋" w:hAnsi="仿宋" w:cs="仿宋" w:hint="eastAsia"/>
          <w:spacing w:val="8"/>
          <w:kern w:val="0"/>
          <w:sz w:val="32"/>
          <w:szCs w:val="32"/>
          <w:lang/>
        </w:rPr>
        <w:t>2020</w:t>
      </w:r>
      <w:r>
        <w:rPr>
          <w:rStyle w:val="a4"/>
          <w:rFonts w:ascii="仿宋" w:eastAsia="仿宋" w:hAnsi="仿宋" w:cs="仿宋" w:hint="eastAsia"/>
          <w:spacing w:val="8"/>
          <w:kern w:val="0"/>
          <w:sz w:val="32"/>
          <w:szCs w:val="32"/>
          <w:lang/>
        </w:rPr>
        <w:t>届应届家庭经济困难毕业生提供就业帮扶</w:t>
      </w:r>
      <w:r>
        <w:rPr>
          <w:rStyle w:val="a4"/>
          <w:rFonts w:ascii="仿宋" w:eastAsia="仿宋" w:hAnsi="仿宋" w:cs="仿宋" w:hint="eastAsia"/>
          <w:kern w:val="0"/>
          <w:sz w:val="36"/>
          <w:szCs w:val="36"/>
          <w:lang/>
        </w:rPr>
        <w:br/>
      </w:r>
      <w:r>
        <w:rPr>
          <w:rFonts w:ascii="仿宋" w:eastAsia="仿宋" w:hAnsi="仿宋" w:cs="仿宋" w:hint="eastAsia"/>
          <w:spacing w:val="30"/>
          <w:kern w:val="0"/>
          <w:sz w:val="24"/>
          <w:lang/>
        </w:rPr>
        <w:t>在疫情防控未稳定期间，各学院应主动关心关怀</w:t>
      </w:r>
      <w:r>
        <w:rPr>
          <w:rFonts w:ascii="仿宋" w:eastAsia="仿宋" w:hAnsi="仿宋" w:cs="仿宋" w:hint="eastAsia"/>
          <w:spacing w:val="30"/>
          <w:kern w:val="0"/>
          <w:sz w:val="24"/>
          <w:lang/>
        </w:rPr>
        <w:t>2020</w:t>
      </w:r>
      <w:r>
        <w:rPr>
          <w:rFonts w:ascii="仿宋" w:eastAsia="仿宋" w:hAnsi="仿宋" w:cs="仿宋" w:hint="eastAsia"/>
          <w:spacing w:val="30"/>
          <w:kern w:val="0"/>
          <w:sz w:val="24"/>
          <w:lang/>
        </w:rPr>
        <w:t>届应届家庭经济困难毕业生的就业情况，不鼓励学生出行求职，对疫情严重的地区的家庭经济困难应届毕业生，在</w:t>
      </w:r>
      <w:r>
        <w:rPr>
          <w:rFonts w:ascii="仿宋" w:eastAsia="仿宋" w:hAnsi="仿宋" w:cs="仿宋" w:hint="eastAsia"/>
          <w:spacing w:val="30"/>
          <w:kern w:val="0"/>
          <w:sz w:val="24"/>
          <w:lang/>
        </w:rPr>
        <w:t>2019-2020</w:t>
      </w:r>
      <w:r>
        <w:rPr>
          <w:rFonts w:ascii="仿宋" w:eastAsia="仿宋" w:hAnsi="仿宋" w:cs="仿宋" w:hint="eastAsia"/>
          <w:spacing w:val="30"/>
          <w:kern w:val="0"/>
          <w:sz w:val="24"/>
          <w:lang/>
        </w:rPr>
        <w:t>学年度未获</w:t>
      </w:r>
      <w:r>
        <w:rPr>
          <w:rFonts w:ascii="仿宋" w:eastAsia="仿宋" w:hAnsi="仿宋" w:cs="仿宋" w:hint="eastAsia"/>
          <w:spacing w:val="30"/>
          <w:kern w:val="0"/>
          <w:sz w:val="24"/>
          <w:lang/>
        </w:rPr>
        <w:t>得国家助学金的，可视具体情况予以</w:t>
      </w:r>
      <w:r>
        <w:rPr>
          <w:rFonts w:ascii="仿宋" w:eastAsia="仿宋" w:hAnsi="仿宋" w:cs="仿宋" w:hint="eastAsia"/>
          <w:spacing w:val="30"/>
          <w:kern w:val="0"/>
          <w:sz w:val="24"/>
          <w:lang/>
        </w:rPr>
        <w:t>600</w:t>
      </w:r>
      <w:r>
        <w:rPr>
          <w:rFonts w:ascii="仿宋" w:eastAsia="仿宋" w:hAnsi="仿宋" w:cs="仿宋" w:hint="eastAsia"/>
          <w:spacing w:val="30"/>
          <w:kern w:val="0"/>
          <w:sz w:val="24"/>
          <w:lang/>
        </w:rPr>
        <w:t>元</w:t>
      </w:r>
      <w:r>
        <w:rPr>
          <w:rFonts w:ascii="仿宋" w:eastAsia="仿宋" w:hAnsi="仿宋" w:cs="仿宋" w:hint="eastAsia"/>
          <w:spacing w:val="30"/>
          <w:kern w:val="0"/>
          <w:sz w:val="24"/>
          <w:lang/>
        </w:rPr>
        <w:t>-1000</w:t>
      </w:r>
      <w:r>
        <w:rPr>
          <w:rFonts w:ascii="仿宋" w:eastAsia="仿宋" w:hAnsi="仿宋" w:cs="仿宋" w:hint="eastAsia"/>
          <w:spacing w:val="30"/>
          <w:kern w:val="0"/>
          <w:sz w:val="24"/>
          <w:lang/>
        </w:rPr>
        <w:t>元的就业帮扶困难补助。</w:t>
      </w:r>
    </w:p>
    <w:p w:rsidR="007307C0" w:rsidRDefault="003F2383">
      <w:pPr>
        <w:pStyle w:val="a3"/>
        <w:widowControl/>
        <w:shd w:val="clear" w:color="auto" w:fill="FFFFFF"/>
        <w:spacing w:beforeAutospacing="0" w:afterAutospacing="0" w:line="555" w:lineRule="atLeast"/>
        <w:rPr>
          <w:rFonts w:ascii="微软雅黑" w:eastAsia="微软雅黑" w:hAnsi="微软雅黑" w:cs="微软雅黑"/>
          <w:color w:val="333333"/>
          <w:spacing w:val="8"/>
          <w:sz w:val="32"/>
          <w:szCs w:val="32"/>
        </w:rPr>
      </w:pPr>
      <w:r>
        <w:rPr>
          <w:rStyle w:val="a4"/>
          <w:rFonts w:ascii="仿宋" w:eastAsia="仿宋" w:hAnsi="仿宋" w:cs="仿宋" w:hint="eastAsia"/>
          <w:color w:val="333333"/>
          <w:spacing w:val="8"/>
          <w:sz w:val="32"/>
          <w:szCs w:val="32"/>
          <w:shd w:val="clear" w:color="auto" w:fill="FFFFFF"/>
        </w:rPr>
        <w:t>四、实施国家助学贷款毕业生还款救助机制</w:t>
      </w:r>
    </w:p>
    <w:p w:rsidR="007307C0" w:rsidRDefault="007307C0">
      <w:pPr>
        <w:pStyle w:val="a3"/>
        <w:widowControl/>
        <w:shd w:val="clear" w:color="auto" w:fill="FFFFFF"/>
        <w:spacing w:beforeAutospacing="0" w:afterAutospacing="0"/>
        <w:jc w:val="both"/>
        <w:rPr>
          <w:rFonts w:ascii="微软雅黑" w:eastAsia="微软雅黑" w:hAnsi="微软雅黑" w:cs="微软雅黑"/>
          <w:color w:val="333333"/>
          <w:spacing w:val="8"/>
          <w:sz w:val="32"/>
          <w:szCs w:val="32"/>
        </w:rPr>
      </w:pPr>
    </w:p>
    <w:p w:rsidR="007307C0" w:rsidRPr="00241E81" w:rsidRDefault="003F2383" w:rsidP="00241E81">
      <w:pPr>
        <w:widowControl/>
        <w:jc w:val="left"/>
        <w:rPr>
          <w:sz w:val="24"/>
          <w:szCs w:val="32"/>
        </w:rPr>
      </w:pPr>
      <w:r>
        <w:rPr>
          <w:rFonts w:ascii="仿宋" w:eastAsia="仿宋" w:hAnsi="仿宋" w:cs="仿宋" w:hint="eastAsia"/>
          <w:spacing w:val="30"/>
          <w:kern w:val="0"/>
          <w:sz w:val="24"/>
          <w:lang/>
        </w:rPr>
        <w:lastRenderedPageBreak/>
        <w:t>在疫情防控结束后，各学院要根据《关于在新型冠状病毒感染肺炎疫情防控期间强化国家助学贷款还款救助的机制的通知》（教</w:t>
      </w:r>
      <w:proofErr w:type="gramStart"/>
      <w:r>
        <w:rPr>
          <w:rFonts w:ascii="仿宋" w:eastAsia="仿宋" w:hAnsi="仿宋" w:cs="仿宋" w:hint="eastAsia"/>
          <w:spacing w:val="30"/>
          <w:kern w:val="0"/>
          <w:sz w:val="24"/>
          <w:lang/>
        </w:rPr>
        <w:t>助中心</w:t>
      </w:r>
      <w:proofErr w:type="gramEnd"/>
      <w:r>
        <w:rPr>
          <w:rFonts w:ascii="仿宋" w:eastAsia="仿宋" w:hAnsi="仿宋" w:cs="仿宋" w:hint="eastAsia"/>
          <w:spacing w:val="30"/>
          <w:kern w:val="0"/>
          <w:sz w:val="24"/>
          <w:lang/>
        </w:rPr>
        <w:t>〔</w:t>
      </w:r>
      <w:r>
        <w:rPr>
          <w:rFonts w:ascii="仿宋" w:eastAsia="仿宋" w:hAnsi="仿宋" w:cs="仿宋" w:hint="eastAsia"/>
          <w:spacing w:val="30"/>
          <w:kern w:val="0"/>
          <w:sz w:val="24"/>
          <w:lang/>
        </w:rPr>
        <w:t>2020</w:t>
      </w:r>
      <w:r>
        <w:rPr>
          <w:rFonts w:ascii="仿宋" w:eastAsia="仿宋" w:hAnsi="仿宋" w:cs="仿宋" w:hint="eastAsia"/>
          <w:spacing w:val="30"/>
          <w:kern w:val="0"/>
          <w:sz w:val="24"/>
          <w:lang/>
        </w:rPr>
        <w:t>〕</w:t>
      </w:r>
      <w:r>
        <w:rPr>
          <w:rFonts w:ascii="仿宋" w:eastAsia="仿宋" w:hAnsi="仿宋" w:cs="仿宋" w:hint="eastAsia"/>
          <w:spacing w:val="30"/>
          <w:kern w:val="0"/>
          <w:sz w:val="24"/>
          <w:lang/>
        </w:rPr>
        <w:t>6</w:t>
      </w:r>
      <w:r>
        <w:rPr>
          <w:rFonts w:ascii="仿宋" w:eastAsia="仿宋" w:hAnsi="仿宋" w:cs="仿宋" w:hint="eastAsia"/>
          <w:spacing w:val="30"/>
          <w:kern w:val="0"/>
          <w:sz w:val="24"/>
          <w:lang/>
        </w:rPr>
        <w:t>号）文件精神，及时掌握本院确诊为新型冠状病毒肺炎的学生（或其直系亲属）情况，及时开展相关救助工作。如因借款学生本人或家庭直接亲属患新型冠状病毒肺炎，导致无力按期偿还国家助学贷款的，可由借款学生本人或书面委托他人向学校申请代偿</w:t>
      </w:r>
      <w:r>
        <w:rPr>
          <w:rFonts w:ascii="仿宋" w:eastAsia="仿宋" w:hAnsi="仿宋" w:cs="仿宋" w:hint="eastAsia"/>
          <w:spacing w:val="30"/>
          <w:kern w:val="0"/>
          <w:sz w:val="24"/>
          <w:lang/>
        </w:rPr>
        <w:t>2019</w:t>
      </w:r>
      <w:r>
        <w:rPr>
          <w:rFonts w:ascii="仿宋" w:eastAsia="仿宋" w:hAnsi="仿宋" w:cs="仿宋" w:hint="eastAsia"/>
          <w:spacing w:val="30"/>
          <w:kern w:val="0"/>
          <w:sz w:val="24"/>
          <w:lang/>
        </w:rPr>
        <w:t>年度和</w:t>
      </w:r>
      <w:r>
        <w:rPr>
          <w:rFonts w:ascii="仿宋" w:eastAsia="仿宋" w:hAnsi="仿宋" w:cs="仿宋" w:hint="eastAsia"/>
          <w:spacing w:val="30"/>
          <w:kern w:val="0"/>
          <w:sz w:val="24"/>
          <w:lang/>
        </w:rPr>
        <w:t>2020</w:t>
      </w:r>
      <w:r>
        <w:rPr>
          <w:rFonts w:ascii="仿宋" w:eastAsia="仿宋" w:hAnsi="仿宋" w:cs="仿宋" w:hint="eastAsia"/>
          <w:spacing w:val="30"/>
          <w:kern w:val="0"/>
          <w:sz w:val="24"/>
          <w:lang/>
        </w:rPr>
        <w:t>年度国家助学贷款应还本息。如发生借款学生患新型冠状病毒肺炎死亡或丧失劳动能力的，可由共同借款人或其他近亲亲属向学校申请一次性代偿全部国</w:t>
      </w:r>
      <w:r>
        <w:rPr>
          <w:rFonts w:ascii="仿宋" w:eastAsia="仿宋" w:hAnsi="仿宋" w:cs="仿宋" w:hint="eastAsia"/>
          <w:spacing w:val="30"/>
          <w:kern w:val="0"/>
          <w:sz w:val="24"/>
          <w:lang/>
        </w:rPr>
        <w:t>家助学贷款应还本息。</w:t>
      </w:r>
      <w:r>
        <w:rPr>
          <w:rFonts w:ascii="仿宋" w:eastAsia="仿宋" w:hAnsi="仿宋" w:cs="仿宋" w:hint="eastAsia"/>
          <w:kern w:val="0"/>
          <w:sz w:val="36"/>
          <w:szCs w:val="36"/>
          <w:lang/>
        </w:rPr>
        <w:br/>
      </w:r>
      <w:r>
        <w:rPr>
          <w:rStyle w:val="a4"/>
          <w:rFonts w:ascii="仿宋" w:eastAsia="仿宋" w:hAnsi="仿宋" w:cs="仿宋" w:hint="eastAsia"/>
          <w:spacing w:val="8"/>
          <w:kern w:val="0"/>
          <w:sz w:val="32"/>
          <w:szCs w:val="32"/>
          <w:lang/>
        </w:rPr>
        <w:t>五、及时足额发放</w:t>
      </w:r>
      <w:r>
        <w:rPr>
          <w:rStyle w:val="a4"/>
          <w:rFonts w:ascii="仿宋" w:eastAsia="仿宋" w:hAnsi="仿宋" w:cs="仿宋" w:hint="eastAsia"/>
          <w:spacing w:val="8"/>
          <w:kern w:val="0"/>
          <w:sz w:val="32"/>
          <w:szCs w:val="32"/>
          <w:lang/>
        </w:rPr>
        <w:t>2019-2020</w:t>
      </w:r>
      <w:r>
        <w:rPr>
          <w:rStyle w:val="a4"/>
          <w:rFonts w:ascii="仿宋" w:eastAsia="仿宋" w:hAnsi="仿宋" w:cs="仿宋" w:hint="eastAsia"/>
          <w:spacing w:val="8"/>
          <w:kern w:val="0"/>
          <w:sz w:val="32"/>
          <w:szCs w:val="32"/>
          <w:lang/>
        </w:rPr>
        <w:t>学年春季国家助学金</w:t>
      </w:r>
    </w:p>
    <w:p w:rsidR="007307C0" w:rsidRPr="00241E81" w:rsidRDefault="003F2383" w:rsidP="00241E81">
      <w:pPr>
        <w:widowControl/>
        <w:jc w:val="left"/>
        <w:rPr>
          <w:sz w:val="24"/>
          <w:szCs w:val="32"/>
        </w:rPr>
      </w:pPr>
      <w:r>
        <w:rPr>
          <w:rFonts w:ascii="仿宋" w:eastAsia="仿宋" w:hAnsi="仿宋" w:cs="仿宋" w:hint="eastAsia"/>
          <w:spacing w:val="30"/>
          <w:kern w:val="0"/>
          <w:sz w:val="24"/>
          <w:lang/>
        </w:rPr>
        <w:t>我校学生资助管理中心将按时进行本学年春季学期国家助学金的发放制表，待学校审核通过后，由财务处负责将助学金发</w:t>
      </w:r>
      <w:proofErr w:type="gramStart"/>
      <w:r>
        <w:rPr>
          <w:rFonts w:ascii="仿宋" w:eastAsia="仿宋" w:hAnsi="仿宋" w:cs="仿宋" w:hint="eastAsia"/>
          <w:spacing w:val="30"/>
          <w:kern w:val="0"/>
          <w:sz w:val="24"/>
          <w:lang/>
        </w:rPr>
        <w:t>至学生</w:t>
      </w:r>
      <w:proofErr w:type="gramEnd"/>
      <w:r>
        <w:rPr>
          <w:rFonts w:ascii="仿宋" w:eastAsia="仿宋" w:hAnsi="仿宋" w:cs="仿宋" w:hint="eastAsia"/>
          <w:spacing w:val="30"/>
          <w:kern w:val="0"/>
          <w:sz w:val="24"/>
          <w:lang/>
        </w:rPr>
        <w:t>银行卡中。</w:t>
      </w:r>
    </w:p>
    <w:p w:rsidR="007307C0" w:rsidRPr="00241E81" w:rsidRDefault="003F2383" w:rsidP="00241E81">
      <w:pPr>
        <w:widowControl/>
        <w:jc w:val="left"/>
        <w:rPr>
          <w:sz w:val="24"/>
          <w:szCs w:val="32"/>
        </w:rPr>
      </w:pPr>
      <w:r>
        <w:rPr>
          <w:rStyle w:val="a4"/>
          <w:rFonts w:ascii="仿宋" w:eastAsia="仿宋" w:hAnsi="仿宋" w:cs="仿宋" w:hint="eastAsia"/>
          <w:spacing w:val="8"/>
          <w:kern w:val="0"/>
          <w:sz w:val="32"/>
          <w:szCs w:val="32"/>
          <w:lang/>
        </w:rPr>
        <w:t>六、认真做好勤工助学等学生资助工作</w:t>
      </w:r>
    </w:p>
    <w:p w:rsidR="007307C0" w:rsidRPr="00241E81" w:rsidRDefault="003F2383" w:rsidP="00241E81">
      <w:pPr>
        <w:widowControl/>
        <w:jc w:val="left"/>
        <w:rPr>
          <w:sz w:val="24"/>
          <w:szCs w:val="32"/>
        </w:rPr>
      </w:pPr>
      <w:r>
        <w:rPr>
          <w:rFonts w:ascii="仿宋" w:eastAsia="仿宋" w:hAnsi="仿宋" w:cs="仿宋" w:hint="eastAsia"/>
          <w:spacing w:val="30"/>
          <w:kern w:val="0"/>
          <w:sz w:val="24"/>
          <w:lang/>
        </w:rPr>
        <w:t>在本人或家人感染疫病的家庭经济困难学生返校后</w:t>
      </w:r>
      <w:r>
        <w:rPr>
          <w:rFonts w:ascii="仿宋" w:eastAsia="仿宋" w:hAnsi="仿宋" w:cs="仿宋" w:hint="eastAsia"/>
          <w:spacing w:val="30"/>
          <w:kern w:val="0"/>
          <w:sz w:val="24"/>
          <w:lang/>
        </w:rPr>
        <w:t xml:space="preserve">, </w:t>
      </w:r>
      <w:r>
        <w:rPr>
          <w:rFonts w:ascii="仿宋" w:eastAsia="仿宋" w:hAnsi="仿宋" w:cs="仿宋" w:hint="eastAsia"/>
          <w:spacing w:val="30"/>
          <w:kern w:val="0"/>
          <w:sz w:val="24"/>
          <w:lang/>
        </w:rPr>
        <w:t>我校将根据其家庭经济困难程度</w:t>
      </w:r>
      <w:r>
        <w:rPr>
          <w:rFonts w:ascii="仿宋" w:eastAsia="仿宋" w:hAnsi="仿宋" w:cs="仿宋" w:hint="eastAsia"/>
          <w:spacing w:val="30"/>
          <w:kern w:val="0"/>
          <w:sz w:val="24"/>
          <w:lang/>
        </w:rPr>
        <w:t xml:space="preserve">, </w:t>
      </w:r>
      <w:r>
        <w:rPr>
          <w:rFonts w:ascii="仿宋" w:eastAsia="仿宋" w:hAnsi="仿宋" w:cs="仿宋" w:hint="eastAsia"/>
          <w:spacing w:val="30"/>
          <w:kern w:val="0"/>
          <w:sz w:val="24"/>
          <w:lang/>
        </w:rPr>
        <w:t>在国家资助的基础上</w:t>
      </w:r>
      <w:r>
        <w:rPr>
          <w:rFonts w:ascii="仿宋" w:eastAsia="仿宋" w:hAnsi="仿宋" w:cs="仿宋" w:hint="eastAsia"/>
          <w:spacing w:val="30"/>
          <w:kern w:val="0"/>
          <w:sz w:val="24"/>
          <w:lang/>
        </w:rPr>
        <w:t xml:space="preserve">, </w:t>
      </w:r>
      <w:r>
        <w:rPr>
          <w:rFonts w:ascii="仿宋" w:eastAsia="仿宋" w:hAnsi="仿宋" w:cs="仿宋" w:hint="eastAsia"/>
          <w:spacing w:val="30"/>
          <w:kern w:val="0"/>
          <w:sz w:val="24"/>
          <w:lang/>
        </w:rPr>
        <w:t>根据学生本人的意愿，采取优先推荐安排勤工助学岗位等方式</w:t>
      </w:r>
      <w:r>
        <w:rPr>
          <w:rFonts w:ascii="仿宋" w:eastAsia="仿宋" w:hAnsi="仿宋" w:cs="仿宋" w:hint="eastAsia"/>
          <w:spacing w:val="30"/>
          <w:kern w:val="0"/>
          <w:sz w:val="24"/>
          <w:lang/>
        </w:rPr>
        <w:t xml:space="preserve">, </w:t>
      </w:r>
      <w:r>
        <w:rPr>
          <w:rFonts w:ascii="仿宋" w:eastAsia="仿宋" w:hAnsi="仿宋" w:cs="仿宋" w:hint="eastAsia"/>
          <w:spacing w:val="30"/>
          <w:kern w:val="0"/>
          <w:sz w:val="24"/>
          <w:lang/>
        </w:rPr>
        <w:t>保障他们的正常学习生活。</w:t>
      </w:r>
      <w:r>
        <w:rPr>
          <w:rFonts w:ascii="仿宋" w:eastAsia="仿宋" w:hAnsi="仿宋" w:cs="仿宋" w:hint="eastAsia"/>
          <w:kern w:val="0"/>
          <w:sz w:val="36"/>
          <w:szCs w:val="36"/>
          <w:lang/>
        </w:rPr>
        <w:br/>
      </w:r>
      <w:r>
        <w:rPr>
          <w:rStyle w:val="a4"/>
          <w:rFonts w:ascii="仿宋" w:eastAsia="仿宋" w:hAnsi="仿宋" w:cs="仿宋" w:hint="eastAsia"/>
          <w:spacing w:val="8"/>
          <w:kern w:val="0"/>
          <w:sz w:val="32"/>
          <w:szCs w:val="32"/>
          <w:lang/>
        </w:rPr>
        <w:t>七、加强学生心理健康辅导</w:t>
      </w:r>
    </w:p>
    <w:p w:rsidR="007307C0" w:rsidRDefault="003F2383">
      <w:pPr>
        <w:widowControl/>
        <w:jc w:val="left"/>
        <w:rPr>
          <w:sz w:val="24"/>
          <w:szCs w:val="32"/>
        </w:rPr>
      </w:pPr>
      <w:r>
        <w:rPr>
          <w:rFonts w:ascii="仿宋" w:eastAsia="仿宋" w:hAnsi="仿宋" w:cs="仿宋" w:hint="eastAsia"/>
          <w:spacing w:val="30"/>
          <w:kern w:val="0"/>
          <w:sz w:val="24"/>
          <w:lang/>
        </w:rPr>
        <w:t>请各二级学院密切关注家庭经济特殊困难学生、家庭遭受重大变故学生、家庭严重受灾学生的学习和生活，及时给予其关心和帮助；要加强对学生的心理健康辅导，引导他们树立信心克服困难，稳定情绪，安心学习和生活。请各学院要及时并精准掌握本院所有家庭经济困难学生受疫情影响的情况和需要资助的名单，在开学后和学生返校后将有关数据报送学校学生资助管理中心（具体工作通知待定）。</w:t>
      </w:r>
    </w:p>
    <w:p w:rsidR="007307C0" w:rsidRDefault="003F2383">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32"/>
          <w:szCs w:val="32"/>
        </w:rPr>
      </w:pPr>
      <w:r>
        <w:rPr>
          <w:rFonts w:ascii="仿宋" w:eastAsia="仿宋" w:hAnsi="仿宋" w:cs="仿宋" w:hint="eastAsia"/>
          <w:color w:val="333333"/>
          <w:spacing w:val="8"/>
          <w:shd w:val="clear" w:color="auto" w:fill="FFFFFF"/>
        </w:rPr>
        <w:t> </w:t>
      </w:r>
    </w:p>
    <w:p w:rsidR="007307C0" w:rsidRDefault="007307C0">
      <w:pPr>
        <w:pStyle w:val="a3"/>
        <w:widowControl/>
        <w:shd w:val="clear" w:color="auto" w:fill="FFFFFF"/>
        <w:spacing w:beforeAutospacing="0" w:afterAutospacing="0" w:line="555" w:lineRule="atLeast"/>
        <w:ind w:firstLine="645"/>
        <w:jc w:val="both"/>
        <w:rPr>
          <w:rFonts w:ascii="微软雅黑" w:eastAsia="微软雅黑" w:hAnsi="微软雅黑" w:cs="微软雅黑"/>
          <w:color w:val="333333"/>
          <w:spacing w:val="8"/>
          <w:sz w:val="32"/>
          <w:szCs w:val="32"/>
        </w:rPr>
      </w:pPr>
    </w:p>
    <w:p w:rsidR="007307C0" w:rsidRDefault="003F2383">
      <w:pPr>
        <w:pStyle w:val="a3"/>
        <w:widowControl/>
        <w:shd w:val="clear" w:color="auto" w:fill="FFFFFF"/>
        <w:spacing w:beforeAutospacing="0" w:afterAutospacing="0"/>
        <w:jc w:val="right"/>
        <w:rPr>
          <w:rFonts w:ascii="微软雅黑" w:eastAsia="微软雅黑" w:hAnsi="微软雅黑" w:cs="微软雅黑"/>
          <w:color w:val="333333"/>
          <w:spacing w:val="8"/>
          <w:sz w:val="32"/>
          <w:szCs w:val="32"/>
        </w:rPr>
      </w:pPr>
      <w:r>
        <w:rPr>
          <w:rFonts w:ascii="微软雅黑" w:eastAsia="微软雅黑" w:hAnsi="微软雅黑" w:cs="微软雅黑" w:hint="eastAsia"/>
          <w:color w:val="333333"/>
          <w:spacing w:val="8"/>
          <w:shd w:val="clear" w:color="auto" w:fill="FFFFFF"/>
        </w:rPr>
        <w:t>惠州经济职业技术学院</w:t>
      </w:r>
    </w:p>
    <w:p w:rsidR="007307C0" w:rsidRDefault="003F2383" w:rsidP="00241E81">
      <w:pPr>
        <w:pStyle w:val="a3"/>
        <w:widowControl/>
        <w:shd w:val="clear" w:color="auto" w:fill="FFFFFF"/>
        <w:spacing w:beforeAutospacing="0" w:afterAutospacing="0"/>
        <w:ind w:right="256"/>
        <w:jc w:val="right"/>
        <w:rPr>
          <w:rFonts w:ascii="微软雅黑" w:eastAsia="微软雅黑" w:hAnsi="微软雅黑" w:cs="微软雅黑"/>
          <w:color w:val="333333"/>
          <w:spacing w:val="8"/>
          <w:sz w:val="32"/>
          <w:szCs w:val="32"/>
        </w:rPr>
      </w:pPr>
      <w:r>
        <w:rPr>
          <w:rFonts w:ascii="微软雅黑" w:eastAsia="微软雅黑" w:hAnsi="微软雅黑" w:cs="微软雅黑" w:hint="eastAsia"/>
          <w:color w:val="333333"/>
          <w:spacing w:val="8"/>
          <w:shd w:val="clear" w:color="auto" w:fill="FFFFFF"/>
        </w:rPr>
        <w:t>学生工作部</w:t>
      </w:r>
    </w:p>
    <w:p w:rsidR="007307C0" w:rsidRDefault="003F2383">
      <w:pPr>
        <w:pStyle w:val="a3"/>
        <w:widowControl/>
        <w:shd w:val="clear" w:color="auto" w:fill="FFFFFF"/>
        <w:spacing w:beforeAutospacing="0" w:afterAutospacing="0"/>
        <w:jc w:val="right"/>
        <w:rPr>
          <w:rFonts w:ascii="微软雅黑" w:eastAsia="微软雅黑" w:hAnsi="微软雅黑" w:cs="微软雅黑"/>
          <w:color w:val="333333"/>
          <w:spacing w:val="8"/>
          <w:sz w:val="25"/>
          <w:szCs w:val="25"/>
        </w:rPr>
      </w:pPr>
      <w:r>
        <w:rPr>
          <w:rFonts w:ascii="微软雅黑" w:eastAsia="微软雅黑" w:hAnsi="微软雅黑" w:cs="微软雅黑" w:hint="eastAsia"/>
          <w:color w:val="333333"/>
          <w:spacing w:val="8"/>
          <w:sz w:val="21"/>
          <w:szCs w:val="21"/>
          <w:shd w:val="clear" w:color="auto" w:fill="FFFFFF"/>
        </w:rPr>
        <w:t>2020</w:t>
      </w:r>
      <w:r>
        <w:rPr>
          <w:rFonts w:ascii="微软雅黑" w:eastAsia="微软雅黑" w:hAnsi="微软雅黑" w:cs="微软雅黑" w:hint="eastAsia"/>
          <w:color w:val="333333"/>
          <w:spacing w:val="8"/>
          <w:sz w:val="21"/>
          <w:szCs w:val="21"/>
          <w:shd w:val="clear" w:color="auto" w:fill="FFFFFF"/>
        </w:rPr>
        <w:t>年</w:t>
      </w:r>
      <w:r>
        <w:rPr>
          <w:rFonts w:ascii="微软雅黑" w:eastAsia="微软雅黑" w:hAnsi="微软雅黑" w:cs="微软雅黑" w:hint="eastAsia"/>
          <w:color w:val="333333"/>
          <w:spacing w:val="8"/>
          <w:sz w:val="21"/>
          <w:szCs w:val="21"/>
          <w:shd w:val="clear" w:color="auto" w:fill="FFFFFF"/>
        </w:rPr>
        <w:t>2</w:t>
      </w:r>
      <w:r>
        <w:rPr>
          <w:rFonts w:ascii="微软雅黑" w:eastAsia="微软雅黑" w:hAnsi="微软雅黑" w:cs="微软雅黑" w:hint="eastAsia"/>
          <w:color w:val="333333"/>
          <w:spacing w:val="8"/>
          <w:sz w:val="21"/>
          <w:szCs w:val="21"/>
          <w:shd w:val="clear" w:color="auto" w:fill="FFFFFF"/>
        </w:rPr>
        <w:t>月</w:t>
      </w:r>
      <w:r>
        <w:rPr>
          <w:rFonts w:ascii="微软雅黑" w:eastAsia="微软雅黑" w:hAnsi="微软雅黑" w:cs="微软雅黑" w:hint="eastAsia"/>
          <w:color w:val="333333"/>
          <w:spacing w:val="8"/>
          <w:sz w:val="21"/>
          <w:szCs w:val="21"/>
          <w:shd w:val="clear" w:color="auto" w:fill="FFFFFF"/>
        </w:rPr>
        <w:t>15</w:t>
      </w:r>
      <w:r>
        <w:rPr>
          <w:rFonts w:ascii="微软雅黑" w:eastAsia="微软雅黑" w:hAnsi="微软雅黑" w:cs="微软雅黑" w:hint="eastAsia"/>
          <w:color w:val="333333"/>
          <w:spacing w:val="8"/>
          <w:sz w:val="21"/>
          <w:szCs w:val="21"/>
          <w:shd w:val="clear" w:color="auto" w:fill="FFFFFF"/>
        </w:rPr>
        <w:t>日</w:t>
      </w:r>
    </w:p>
    <w:p w:rsidR="007307C0" w:rsidRDefault="007307C0">
      <w:pPr>
        <w:widowControl/>
        <w:jc w:val="left"/>
      </w:pPr>
    </w:p>
    <w:p w:rsidR="007307C0" w:rsidRDefault="007307C0"/>
    <w:p w:rsidR="007307C0" w:rsidRDefault="007307C0"/>
    <w:sectPr w:rsidR="007307C0" w:rsidSect="007307C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383" w:rsidRDefault="003F2383" w:rsidP="00241E81">
      <w:r>
        <w:separator/>
      </w:r>
    </w:p>
  </w:endnote>
  <w:endnote w:type="continuationSeparator" w:id="0">
    <w:p w:rsidR="003F2383" w:rsidRDefault="003F2383" w:rsidP="00241E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383" w:rsidRDefault="003F2383" w:rsidP="00241E81">
      <w:r>
        <w:separator/>
      </w:r>
    </w:p>
  </w:footnote>
  <w:footnote w:type="continuationSeparator" w:id="0">
    <w:p w:rsidR="003F2383" w:rsidRDefault="003F2383" w:rsidP="00241E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F740ED3"/>
    <w:rsid w:val="00241E81"/>
    <w:rsid w:val="003F2383"/>
    <w:rsid w:val="007307C0"/>
    <w:rsid w:val="6D535020"/>
    <w:rsid w:val="6F740ED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07C0"/>
    <w:pPr>
      <w:widowControl w:val="0"/>
      <w:jc w:val="both"/>
    </w:pPr>
    <w:rPr>
      <w:rFonts w:asciiTheme="minorHAnsi" w:eastAsiaTheme="minorEastAsia" w:hAnsiTheme="minorHAnsi" w:cstheme="minorBidi"/>
      <w:kern w:val="2"/>
      <w:sz w:val="21"/>
      <w:szCs w:val="24"/>
    </w:rPr>
  </w:style>
  <w:style w:type="paragraph" w:styleId="2">
    <w:name w:val="heading 2"/>
    <w:basedOn w:val="a"/>
    <w:next w:val="a"/>
    <w:semiHidden/>
    <w:unhideWhenUsed/>
    <w:qFormat/>
    <w:rsid w:val="007307C0"/>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307C0"/>
    <w:pPr>
      <w:spacing w:beforeAutospacing="1" w:afterAutospacing="1"/>
      <w:jc w:val="left"/>
    </w:pPr>
    <w:rPr>
      <w:rFonts w:cs="Times New Roman"/>
      <w:kern w:val="0"/>
      <w:sz w:val="24"/>
    </w:rPr>
  </w:style>
  <w:style w:type="character" w:styleId="a4">
    <w:name w:val="Strong"/>
    <w:basedOn w:val="a0"/>
    <w:qFormat/>
    <w:rsid w:val="007307C0"/>
    <w:rPr>
      <w:b/>
    </w:rPr>
  </w:style>
  <w:style w:type="paragraph" w:styleId="a5">
    <w:name w:val="header"/>
    <w:basedOn w:val="a"/>
    <w:link w:val="Char"/>
    <w:rsid w:val="00241E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41E81"/>
    <w:rPr>
      <w:rFonts w:asciiTheme="minorHAnsi" w:eastAsiaTheme="minorEastAsia" w:hAnsiTheme="minorHAnsi" w:cstheme="minorBidi"/>
      <w:kern w:val="2"/>
      <w:sz w:val="18"/>
      <w:szCs w:val="18"/>
    </w:rPr>
  </w:style>
  <w:style w:type="paragraph" w:styleId="a6">
    <w:name w:val="footer"/>
    <w:basedOn w:val="a"/>
    <w:link w:val="Char0"/>
    <w:rsid w:val="00241E81"/>
    <w:pPr>
      <w:tabs>
        <w:tab w:val="center" w:pos="4153"/>
        <w:tab w:val="right" w:pos="8306"/>
      </w:tabs>
      <w:snapToGrid w:val="0"/>
      <w:jc w:val="left"/>
    </w:pPr>
    <w:rPr>
      <w:sz w:val="18"/>
      <w:szCs w:val="18"/>
    </w:rPr>
  </w:style>
  <w:style w:type="character" w:customStyle="1" w:styleId="Char0">
    <w:name w:val="页脚 Char"/>
    <w:basedOn w:val="a0"/>
    <w:link w:val="a6"/>
    <w:rsid w:val="00241E81"/>
    <w:rPr>
      <w:rFonts w:asciiTheme="minorHAnsi" w:eastAsiaTheme="minorEastAsia" w:hAnsiTheme="minorHAnsi" w:cstheme="minorBidi"/>
      <w:kern w:val="2"/>
      <w:sz w:val="18"/>
      <w:szCs w:val="18"/>
    </w:rPr>
  </w:style>
  <w:style w:type="paragraph" w:styleId="a7">
    <w:name w:val="Balloon Text"/>
    <w:basedOn w:val="a"/>
    <w:link w:val="Char1"/>
    <w:rsid w:val="00241E81"/>
    <w:rPr>
      <w:sz w:val="18"/>
      <w:szCs w:val="18"/>
    </w:rPr>
  </w:style>
  <w:style w:type="character" w:customStyle="1" w:styleId="Char1">
    <w:name w:val="批注框文本 Char"/>
    <w:basedOn w:val="a0"/>
    <w:link w:val="a7"/>
    <w:rsid w:val="00241E81"/>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5</TotalTime>
  <Pages>2</Pages>
  <Words>228</Words>
  <Characters>1303</Characters>
  <Application>Microsoft Office Word</Application>
  <DocSecurity>0</DocSecurity>
  <Lines>10</Lines>
  <Paragraphs>3</Paragraphs>
  <ScaleCrop>false</ScaleCrop>
  <Company/>
  <LinksUpToDate>false</LinksUpToDate>
  <CharactersWithSpaces>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2021-04-25T09:27:00Z</dcterms:created>
  <dcterms:modified xsi:type="dcterms:W3CDTF">2021-04-26T01:45:00Z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