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widowControl w:val="0"/>
        <w:shd w:val="clear" w:color="auto" w:fill="auto"/>
        <w:bidi w:val="0"/>
        <w:spacing w:before="0" w:after="1840" w:line="240" w:lineRule="auto"/>
        <w:ind w:left="0" w:right="0" w:hanging="440"/>
        <w:jc w:val="left"/>
        <w:rPr>
          <w:rFonts w:hint="eastAsia" w:eastAsia="宋体"/>
          <w:sz w:val="30"/>
          <w:szCs w:val="30"/>
          <w:lang w:val="en-US" w:eastAsia="zh-CN"/>
        </w:rPr>
      </w:pPr>
      <w:r>
        <w:rPr>
          <w:color w:val="000000"/>
          <w:spacing w:val="0"/>
          <w:w w:val="100"/>
          <w:position w:val="0"/>
          <w:sz w:val="30"/>
          <w:szCs w:val="30"/>
        </w:rPr>
        <w:t>附件</w:t>
      </w:r>
      <w:r>
        <w:rPr>
          <w:rFonts w:hint="eastAsia"/>
          <w:color w:val="000000"/>
          <w:spacing w:val="0"/>
          <w:w w:val="100"/>
          <w:position w:val="0"/>
          <w:sz w:val="30"/>
          <w:szCs w:val="30"/>
          <w:lang w:val="en-US" w:eastAsia="zh-CN"/>
        </w:rPr>
        <w:t>3</w:t>
      </w:r>
    </w:p>
    <w:p>
      <w:pPr>
        <w:pStyle w:val="8"/>
        <w:keepNext/>
        <w:keepLines/>
        <w:widowControl w:val="0"/>
        <w:shd w:val="clear" w:color="auto" w:fill="auto"/>
        <w:bidi w:val="0"/>
        <w:spacing w:before="0" w:after="180" w:line="240" w:lineRule="auto"/>
        <w:ind w:right="0"/>
        <w:jc w:val="center"/>
      </w:pPr>
      <w:bookmarkStart w:id="0" w:name="bookmark65"/>
      <w:bookmarkStart w:id="1" w:name="bookmark66"/>
      <w:bookmarkStart w:id="2" w:name="bookmark67"/>
      <w:r>
        <w:rPr>
          <w:color w:val="000000"/>
          <w:spacing w:val="0"/>
          <w:w w:val="100"/>
          <w:position w:val="0"/>
        </w:rPr>
        <w:t>广东专利奖申报书</w:t>
      </w:r>
      <w:bookmarkEnd w:id="0"/>
      <w:bookmarkEnd w:id="1"/>
      <w:bookmarkEnd w:id="2"/>
    </w:p>
    <w:p>
      <w:pPr>
        <w:pStyle w:val="7"/>
        <w:keepNext w:val="0"/>
        <w:keepLines w:val="0"/>
        <w:widowControl w:val="0"/>
        <w:shd w:val="clear" w:color="auto" w:fill="auto"/>
        <w:bidi w:val="0"/>
        <w:spacing w:before="0" w:after="1160" w:line="240" w:lineRule="auto"/>
        <w:ind w:left="0" w:leftChars="0" w:right="0" w:firstLine="0" w:firstLineChars="0"/>
        <w:jc w:val="center"/>
        <w:rPr>
          <w:color w:val="000000"/>
          <w:spacing w:val="0"/>
          <w:w w:val="100"/>
          <w:position w:val="0"/>
          <w:sz w:val="30"/>
          <w:szCs w:val="30"/>
        </w:rPr>
      </w:pPr>
      <w:r>
        <w:rPr>
          <w:color w:val="000000"/>
          <w:spacing w:val="0"/>
          <w:w w:val="100"/>
          <w:position w:val="0"/>
          <w:sz w:val="30"/>
          <w:szCs w:val="30"/>
        </w:rPr>
        <w:t>（外观设计专利项目）</w:t>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600" w:lineRule="auto"/>
        <w:ind w:left="0" w:leftChars="0" w:right="0" w:firstLine="1400" w:firstLineChars="500"/>
        <w:jc w:val="left"/>
        <w:textAlignment w:val="auto"/>
        <w:rPr>
          <w:rFonts w:hint="eastAsia"/>
          <w:color w:val="000000"/>
          <w:spacing w:val="0"/>
          <w:w w:val="100"/>
          <w:position w:val="0"/>
          <w:u w:val="single"/>
          <w:lang w:val="en-US" w:eastAsia="zh-CN"/>
        </w:rPr>
      </w:pPr>
      <w:r>
        <w:rPr>
          <w:rFonts w:hint="eastAsia"/>
          <w:color w:val="000000"/>
          <w:spacing w:val="0"/>
          <w:w w:val="100"/>
          <w:position w:val="0"/>
          <w:u w:val="none"/>
          <w:lang w:eastAsia="zh-CN"/>
        </w:rPr>
        <w:t>专利名称：</w:t>
      </w:r>
      <w:r>
        <w:rPr>
          <w:rFonts w:hint="eastAsia"/>
          <w:color w:val="000000"/>
          <w:spacing w:val="0"/>
          <w:w w:val="100"/>
          <w:position w:val="0"/>
          <w:u w:val="single"/>
          <w:lang w:val="en-US" w:eastAsia="zh-CN"/>
        </w:rPr>
        <w:t xml:space="preserve">                             </w:t>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600" w:lineRule="auto"/>
        <w:ind w:left="0" w:leftChars="0" w:right="0" w:firstLine="1400" w:firstLineChars="500"/>
        <w:jc w:val="left"/>
        <w:textAlignment w:val="auto"/>
        <w:rPr>
          <w:rFonts w:hint="eastAsia"/>
          <w:color w:val="000000"/>
          <w:spacing w:val="0"/>
          <w:w w:val="100"/>
          <w:position w:val="0"/>
          <w:u w:val="single"/>
          <w:lang w:val="en-US" w:eastAsia="zh-CN"/>
        </w:rPr>
      </w:pPr>
      <w:r>
        <w:rPr>
          <w:rFonts w:hint="eastAsia"/>
          <w:color w:val="000000"/>
          <w:spacing w:val="0"/>
          <w:w w:val="100"/>
          <w:position w:val="0"/>
          <w:u w:val="none"/>
          <w:lang w:val="en-US" w:eastAsia="zh-CN"/>
        </w:rPr>
        <w:t>专利号：</w:t>
      </w:r>
      <w:r>
        <w:rPr>
          <w:rFonts w:hint="eastAsia"/>
          <w:color w:val="000000"/>
          <w:spacing w:val="0"/>
          <w:w w:val="100"/>
          <w:position w:val="0"/>
          <w:u w:val="single"/>
          <w:lang w:val="en-US" w:eastAsia="zh-CN"/>
        </w:rPr>
        <w:t xml:space="preserve">                                </w:t>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600" w:lineRule="auto"/>
        <w:ind w:left="0" w:leftChars="0" w:right="0" w:firstLine="1400" w:firstLineChars="500"/>
        <w:jc w:val="left"/>
        <w:textAlignment w:val="auto"/>
        <w:rPr>
          <w:rFonts w:hint="eastAsia"/>
          <w:color w:val="000000"/>
          <w:spacing w:val="0"/>
          <w:w w:val="100"/>
          <w:position w:val="0"/>
          <w:u w:val="single"/>
          <w:lang w:val="en-US" w:eastAsia="zh-CN"/>
        </w:rPr>
      </w:pPr>
      <w:r>
        <w:rPr>
          <w:rFonts w:hint="eastAsia"/>
          <w:color w:val="000000"/>
          <w:spacing w:val="0"/>
          <w:w w:val="100"/>
          <w:position w:val="0"/>
          <w:u w:val="none"/>
          <w:lang w:val="en-US" w:eastAsia="zh-CN"/>
        </w:rPr>
        <w:t>申报单位：</w:t>
      </w:r>
      <w:r>
        <w:rPr>
          <w:rFonts w:hint="eastAsia"/>
          <w:color w:val="000000"/>
          <w:spacing w:val="0"/>
          <w:w w:val="100"/>
          <w:position w:val="0"/>
          <w:u w:val="single"/>
          <w:lang w:val="en-US" w:eastAsia="zh-CN"/>
        </w:rPr>
        <w:t xml:space="preserve">                              </w:t>
      </w:r>
    </w:p>
    <w:p>
      <w:pPr>
        <w:pStyle w:val="7"/>
        <w:keepNext w:val="0"/>
        <w:keepLines w:val="0"/>
        <w:pageBreakBefore w:val="0"/>
        <w:widowControl w:val="0"/>
        <w:shd w:val="clear" w:color="auto" w:fill="auto"/>
        <w:kinsoku/>
        <w:wordWrap/>
        <w:overflowPunct/>
        <w:topLinePunct w:val="0"/>
        <w:autoSpaceDE/>
        <w:autoSpaceDN/>
        <w:bidi w:val="0"/>
        <w:adjustRightInd/>
        <w:snapToGrid/>
        <w:spacing w:before="0" w:after="0" w:line="600" w:lineRule="auto"/>
        <w:ind w:left="0" w:leftChars="0" w:right="0" w:firstLine="1400" w:firstLineChars="500"/>
        <w:jc w:val="left"/>
        <w:textAlignment w:val="auto"/>
        <w:rPr>
          <w:rFonts w:hint="default"/>
          <w:color w:val="000000"/>
          <w:spacing w:val="0"/>
          <w:w w:val="100"/>
          <w:position w:val="0"/>
          <w:u w:val="single"/>
          <w:lang w:val="en-US" w:eastAsia="zh-CN"/>
        </w:rPr>
      </w:pPr>
      <w:r>
        <w:rPr>
          <w:rFonts w:hint="eastAsia"/>
          <w:color w:val="000000"/>
          <w:spacing w:val="0"/>
          <w:w w:val="100"/>
          <w:position w:val="0"/>
          <w:u w:val="none"/>
          <w:lang w:val="en-US" w:eastAsia="zh-CN"/>
        </w:rPr>
        <w:t>推荐单位/院士：</w:t>
      </w:r>
      <w:r>
        <w:rPr>
          <w:rFonts w:hint="eastAsia"/>
          <w:color w:val="000000"/>
          <w:spacing w:val="0"/>
          <w:w w:val="100"/>
          <w:position w:val="0"/>
          <w:u w:val="single"/>
          <w:lang w:val="en-US" w:eastAsia="zh-CN"/>
        </w:rPr>
        <w:t xml:space="preserve">                         </w:t>
      </w:r>
    </w:p>
    <w:p/>
    <w:p/>
    <w:p/>
    <w:p/>
    <w:p/>
    <w:p/>
    <w:p/>
    <w:p/>
    <w:p>
      <w:pPr>
        <w:jc w:val="center"/>
        <w:rPr>
          <w:rFonts w:hint="eastAsia" w:eastAsia="宋体"/>
          <w:sz w:val="28"/>
          <w:szCs w:val="28"/>
          <w:lang w:val="en-US" w:eastAsia="zh-CN"/>
        </w:rPr>
      </w:pPr>
      <w:r>
        <w:rPr>
          <w:rFonts w:hint="eastAsia" w:eastAsia="宋体"/>
          <w:sz w:val="28"/>
          <w:szCs w:val="28"/>
          <w:lang w:eastAsia="zh-CN"/>
        </w:rPr>
        <w:t>年</w:t>
      </w:r>
      <w:r>
        <w:rPr>
          <w:rFonts w:hint="eastAsia" w:eastAsia="宋体"/>
          <w:sz w:val="28"/>
          <w:szCs w:val="28"/>
          <w:lang w:val="en-US" w:eastAsia="zh-CN"/>
        </w:rPr>
        <w:t xml:space="preserve">   月   日</w:t>
      </w:r>
    </w:p>
    <w:p>
      <w:pPr>
        <w:jc w:val="center"/>
        <w:rPr>
          <w:rFonts w:hint="eastAsia" w:eastAsia="宋体"/>
          <w:lang w:val="en-US" w:eastAsia="zh-CN"/>
        </w:rPr>
      </w:pPr>
    </w:p>
    <w:p>
      <w:pPr>
        <w:jc w:val="center"/>
        <w:rPr>
          <w:rFonts w:hint="eastAsia" w:eastAsia="宋体"/>
          <w:lang w:val="en-US" w:eastAsia="zh-CN"/>
        </w:rPr>
      </w:pPr>
    </w:p>
    <w:p>
      <w:pPr>
        <w:jc w:val="center"/>
        <w:rPr>
          <w:color w:val="000000"/>
          <w:spacing w:val="0"/>
          <w:w w:val="100"/>
          <w:position w:val="0"/>
          <w:sz w:val="30"/>
          <w:szCs w:val="30"/>
        </w:rPr>
      </w:pPr>
      <w:r>
        <w:rPr>
          <w:color w:val="000000"/>
          <w:spacing w:val="0"/>
          <w:w w:val="100"/>
          <w:position w:val="0"/>
        </w:rPr>
        <w:t>广东省市场监督管理局制</w:t>
      </w:r>
    </w:p>
    <w:p>
      <w:pPr>
        <w:pStyle w:val="8"/>
        <w:keepNext/>
        <w:keepLines/>
        <w:widowControl w:val="0"/>
        <w:shd w:val="clear" w:color="auto" w:fill="auto"/>
        <w:bidi w:val="0"/>
        <w:spacing w:before="0" w:after="560" w:line="240" w:lineRule="auto"/>
        <w:ind w:left="0" w:right="0" w:firstLine="0"/>
        <w:jc w:val="center"/>
      </w:pPr>
      <w:bookmarkStart w:id="3" w:name="bookmark69"/>
      <w:bookmarkStart w:id="4" w:name="bookmark70"/>
      <w:bookmarkStart w:id="5" w:name="bookmark68"/>
      <w:r>
        <w:rPr>
          <w:color w:val="000000"/>
          <w:spacing w:val="0"/>
          <w:w w:val="100"/>
          <w:position w:val="0"/>
        </w:rPr>
        <w:t>申报书填写说明</w:t>
      </w:r>
      <w:bookmarkEnd w:id="3"/>
      <w:bookmarkEnd w:id="4"/>
      <w:bookmarkEnd w:id="5"/>
    </w:p>
    <w:p>
      <w:pPr>
        <w:pStyle w:val="7"/>
        <w:keepNext w:val="0"/>
        <w:keepLines w:val="0"/>
        <w:widowControl w:val="0"/>
        <w:numPr>
          <w:ilvl w:val="0"/>
          <w:numId w:val="1"/>
        </w:numPr>
        <w:shd w:val="clear" w:color="auto" w:fill="auto"/>
        <w:tabs>
          <w:tab w:val="left" w:pos="1045"/>
        </w:tabs>
        <w:bidi w:val="0"/>
        <w:spacing w:before="0" w:after="0" w:line="570" w:lineRule="exact"/>
        <w:ind w:left="0" w:right="0" w:firstLine="600"/>
        <w:jc w:val="both"/>
      </w:pPr>
      <w:bookmarkStart w:id="6" w:name="bookmark71"/>
      <w:bookmarkEnd w:id="6"/>
      <w:r>
        <w:rPr>
          <w:color w:val="000000"/>
          <w:spacing w:val="0"/>
          <w:w w:val="100"/>
          <w:position w:val="0"/>
        </w:rPr>
        <w:t>申报专利项目名称应与《专利证书》上的专利名称一致。</w:t>
      </w:r>
    </w:p>
    <w:p>
      <w:pPr>
        <w:pStyle w:val="7"/>
        <w:keepNext w:val="0"/>
        <w:keepLines w:val="0"/>
        <w:widowControl w:val="0"/>
        <w:numPr>
          <w:ilvl w:val="0"/>
          <w:numId w:val="1"/>
        </w:numPr>
        <w:shd w:val="clear" w:color="auto" w:fill="auto"/>
        <w:tabs>
          <w:tab w:val="left" w:pos="1045"/>
        </w:tabs>
        <w:bidi w:val="0"/>
        <w:spacing w:before="0" w:after="0" w:line="570" w:lineRule="exact"/>
        <w:ind w:left="0" w:right="0" w:firstLine="620"/>
        <w:jc w:val="both"/>
      </w:pPr>
      <w:bookmarkStart w:id="7" w:name="bookmark72"/>
      <w:bookmarkEnd w:id="7"/>
      <w:r>
        <w:rPr>
          <w:color w:val="000000"/>
          <w:spacing w:val="0"/>
          <w:w w:val="100"/>
          <w:position w:val="0"/>
        </w:rPr>
        <w:t>申报单位是指专利权人或实施单位。</w:t>
      </w:r>
    </w:p>
    <w:p>
      <w:pPr>
        <w:pStyle w:val="7"/>
        <w:keepNext w:val="0"/>
        <w:keepLines w:val="0"/>
        <w:widowControl w:val="0"/>
        <w:numPr>
          <w:ilvl w:val="0"/>
          <w:numId w:val="1"/>
        </w:numPr>
        <w:shd w:val="clear" w:color="auto" w:fill="auto"/>
        <w:tabs>
          <w:tab w:val="left" w:pos="1045"/>
        </w:tabs>
        <w:bidi w:val="0"/>
        <w:spacing w:before="0" w:after="0" w:line="570" w:lineRule="exact"/>
        <w:ind w:left="0" w:right="0" w:firstLine="620"/>
        <w:jc w:val="both"/>
      </w:pPr>
      <w:bookmarkStart w:id="8" w:name="bookmark73"/>
      <w:bookmarkEnd w:id="8"/>
      <w:r>
        <w:rPr>
          <w:color w:val="000000"/>
          <w:spacing w:val="0"/>
          <w:w w:val="100"/>
          <w:position w:val="0"/>
        </w:rPr>
        <w:t>经济效益由要加盖数据提供单位的财务专用章。</w:t>
      </w:r>
    </w:p>
    <w:p>
      <w:pPr>
        <w:pStyle w:val="7"/>
        <w:keepNext w:val="0"/>
        <w:keepLines w:val="0"/>
        <w:widowControl w:val="0"/>
        <w:numPr>
          <w:ilvl w:val="0"/>
          <w:numId w:val="1"/>
        </w:numPr>
        <w:shd w:val="clear" w:color="auto" w:fill="auto"/>
        <w:tabs>
          <w:tab w:val="left" w:pos="1045"/>
        </w:tabs>
        <w:bidi w:val="0"/>
        <w:spacing w:before="0" w:after="0" w:line="570" w:lineRule="exact"/>
        <w:ind w:left="0" w:right="0" w:firstLine="620"/>
        <w:jc w:val="both"/>
      </w:pPr>
      <w:bookmarkStart w:id="9" w:name="bookmark74"/>
      <w:bookmarkEnd w:id="9"/>
      <w:r>
        <w:rPr>
          <w:color w:val="000000"/>
          <w:spacing w:val="0"/>
          <w:w w:val="100"/>
          <w:position w:val="0"/>
        </w:rPr>
        <w:t>经济效益、社会效益的统计截止时间为</w:t>
      </w:r>
      <w:r>
        <w:rPr>
          <w:rFonts w:ascii="Times New Roman" w:hAnsi="Times New Roman" w:eastAsia="Times New Roman" w:cs="Times New Roman"/>
          <w:color w:val="000000"/>
          <w:spacing w:val="0"/>
          <w:w w:val="100"/>
          <w:position w:val="0"/>
          <w:sz w:val="30"/>
          <w:szCs w:val="30"/>
        </w:rPr>
        <w:t>202</w:t>
      </w:r>
      <w:r>
        <w:rPr>
          <w:rFonts w:hint="eastAsia" w:ascii="Times New Roman" w:hAnsi="Times New Roman" w:cs="Times New Roman"/>
          <w:color w:val="000000"/>
          <w:spacing w:val="0"/>
          <w:w w:val="100"/>
          <w:position w:val="0"/>
          <w:sz w:val="30"/>
          <w:szCs w:val="30"/>
          <w:lang w:val="en-US" w:eastAsia="zh-CN"/>
        </w:rPr>
        <w:t>2</w:t>
      </w:r>
      <w:r>
        <w:rPr>
          <w:color w:val="000000"/>
          <w:spacing w:val="0"/>
          <w:w w:val="100"/>
          <w:position w:val="0"/>
        </w:rPr>
        <w:t>年</w:t>
      </w:r>
      <w:r>
        <w:rPr>
          <w:rFonts w:ascii="Times New Roman" w:hAnsi="Times New Roman" w:eastAsia="Times New Roman" w:cs="Times New Roman"/>
          <w:color w:val="000000"/>
          <w:spacing w:val="0"/>
          <w:w w:val="100"/>
          <w:position w:val="0"/>
          <w:sz w:val="30"/>
          <w:szCs w:val="30"/>
        </w:rPr>
        <w:t>10</w:t>
      </w:r>
      <w:r>
        <w:rPr>
          <w:color w:val="000000"/>
          <w:spacing w:val="0"/>
          <w:w w:val="100"/>
          <w:position w:val="0"/>
        </w:rPr>
        <w:t>月</w:t>
      </w:r>
      <w:r>
        <w:rPr>
          <w:rFonts w:ascii="Times New Roman" w:hAnsi="Times New Roman" w:eastAsia="Times New Roman" w:cs="Times New Roman"/>
          <w:color w:val="000000"/>
          <w:spacing w:val="0"/>
          <w:w w:val="100"/>
          <w:position w:val="0"/>
          <w:sz w:val="30"/>
          <w:szCs w:val="30"/>
        </w:rPr>
        <w:t>31</w:t>
      </w:r>
      <w:r>
        <w:rPr>
          <w:color w:val="000000"/>
          <w:spacing w:val="0"/>
          <w:w w:val="100"/>
          <w:position w:val="0"/>
        </w:rPr>
        <w:t>日。</w:t>
      </w:r>
    </w:p>
    <w:p>
      <w:pPr>
        <w:pStyle w:val="7"/>
        <w:keepNext w:val="0"/>
        <w:keepLines w:val="0"/>
        <w:widowControl w:val="0"/>
        <w:numPr>
          <w:ilvl w:val="0"/>
          <w:numId w:val="1"/>
        </w:numPr>
        <w:shd w:val="clear" w:color="auto" w:fill="auto"/>
        <w:tabs>
          <w:tab w:val="left" w:pos="1045"/>
        </w:tabs>
        <w:bidi w:val="0"/>
        <w:spacing w:before="0" w:after="0" w:line="570" w:lineRule="exact"/>
        <w:ind w:left="0" w:right="0" w:firstLine="620"/>
        <w:jc w:val="both"/>
      </w:pPr>
      <w:bookmarkStart w:id="10" w:name="bookmark75"/>
      <w:bookmarkEnd w:id="10"/>
      <w:r>
        <w:rPr>
          <w:color w:val="000000"/>
          <w:spacing w:val="0"/>
          <w:w w:val="100"/>
          <w:position w:val="0"/>
        </w:rPr>
        <w:t>销售额指实施该专利或出售该专利产品所产生的销售额。</w:t>
      </w:r>
    </w:p>
    <w:p>
      <w:pPr>
        <w:pStyle w:val="7"/>
        <w:keepNext w:val="0"/>
        <w:keepLines w:val="0"/>
        <w:widowControl w:val="0"/>
        <w:numPr>
          <w:ilvl w:val="0"/>
          <w:numId w:val="1"/>
        </w:numPr>
        <w:shd w:val="clear" w:color="auto" w:fill="auto"/>
        <w:tabs>
          <w:tab w:val="left" w:pos="1045"/>
        </w:tabs>
        <w:bidi w:val="0"/>
        <w:spacing w:before="0" w:after="0" w:line="570" w:lineRule="exact"/>
        <w:ind w:left="0" w:right="0" w:firstLine="620"/>
        <w:jc w:val="both"/>
      </w:pPr>
      <w:bookmarkStart w:id="11" w:name="bookmark76"/>
      <w:bookmarkEnd w:id="11"/>
      <w:r>
        <w:rPr>
          <w:color w:val="000000"/>
          <w:spacing w:val="0"/>
          <w:w w:val="100"/>
          <w:position w:val="0"/>
        </w:rPr>
        <w:t>利税额指实施该专利或出售该专利产品所产生的利税额。</w:t>
      </w:r>
    </w:p>
    <w:p>
      <w:pPr>
        <w:pStyle w:val="7"/>
        <w:keepNext w:val="0"/>
        <w:keepLines w:val="0"/>
        <w:widowControl w:val="0"/>
        <w:numPr>
          <w:ilvl w:val="0"/>
          <w:numId w:val="1"/>
        </w:numPr>
        <w:shd w:val="clear" w:color="auto" w:fill="auto"/>
        <w:tabs>
          <w:tab w:val="left" w:pos="1045"/>
        </w:tabs>
        <w:bidi w:val="0"/>
        <w:spacing w:before="0" w:after="0" w:line="570" w:lineRule="exact"/>
        <w:ind w:left="0" w:right="0" w:firstLine="620"/>
        <w:jc w:val="both"/>
      </w:pPr>
      <w:bookmarkStart w:id="12" w:name="bookmark77"/>
      <w:bookmarkEnd w:id="12"/>
      <w:r>
        <w:rPr>
          <w:color w:val="000000"/>
          <w:spacing w:val="0"/>
          <w:w w:val="100"/>
          <w:position w:val="0"/>
        </w:rPr>
        <w:t>出口额指实施该专利或出售该专利产品所产生的出口额。</w:t>
      </w:r>
    </w:p>
    <w:p>
      <w:pPr>
        <w:pStyle w:val="7"/>
        <w:keepNext w:val="0"/>
        <w:keepLines w:val="0"/>
        <w:widowControl w:val="0"/>
        <w:numPr>
          <w:ilvl w:val="0"/>
          <w:numId w:val="1"/>
        </w:numPr>
        <w:shd w:val="clear" w:color="auto" w:fill="auto"/>
        <w:tabs>
          <w:tab w:val="left" w:pos="1045"/>
        </w:tabs>
        <w:bidi w:val="0"/>
        <w:spacing w:before="0" w:after="0" w:line="570" w:lineRule="exact"/>
        <w:ind w:left="0" w:right="0" w:firstLine="620"/>
        <w:jc w:val="both"/>
      </w:pPr>
      <w:bookmarkStart w:id="13" w:name="bookmark78"/>
      <w:bookmarkEnd w:id="13"/>
      <w:r>
        <w:rPr>
          <w:color w:val="000000"/>
          <w:spacing w:val="0"/>
          <w:w w:val="100"/>
          <w:position w:val="0"/>
        </w:rPr>
        <w:t>市场份额指该专利技术或者专利产品与市场上同类技术或 产品中所占的份额。</w:t>
      </w:r>
    </w:p>
    <w:p>
      <w:pPr>
        <w:pStyle w:val="7"/>
        <w:keepNext w:val="0"/>
        <w:keepLines w:val="0"/>
        <w:widowControl w:val="0"/>
        <w:numPr>
          <w:ilvl w:val="0"/>
          <w:numId w:val="1"/>
        </w:numPr>
        <w:shd w:val="clear" w:color="auto" w:fill="auto"/>
        <w:tabs>
          <w:tab w:val="left" w:pos="1045"/>
        </w:tabs>
        <w:bidi w:val="0"/>
        <w:spacing w:before="0" w:after="0" w:line="600" w:lineRule="exact"/>
        <w:ind w:left="0" w:right="0" w:firstLine="620"/>
        <w:jc w:val="both"/>
        <w:sectPr>
          <w:footerReference r:id="rId7" w:type="first"/>
          <w:footerReference r:id="rId5" w:type="default"/>
          <w:footerReference r:id="rId6" w:type="even"/>
          <w:footnotePr>
            <w:numFmt w:val="decimal"/>
          </w:footnotePr>
          <w:pgSz w:w="11900" w:h="16840"/>
          <w:pgMar w:top="2524" w:right="1491" w:bottom="2753" w:left="1931" w:header="0" w:footer="3" w:gutter="0"/>
          <w:pgNumType w:fmt="decimal"/>
          <w:cols w:space="720" w:num="1"/>
          <w:titlePg/>
          <w:rtlGutter w:val="0"/>
          <w:docGrid w:linePitch="360" w:charSpace="0"/>
        </w:sectPr>
      </w:pPr>
      <w:bookmarkStart w:id="14" w:name="bookmark79"/>
      <w:bookmarkEnd w:id="14"/>
      <w:r>
        <w:rPr>
          <w:color w:val="000000"/>
          <w:spacing w:val="0"/>
          <w:w w:val="100"/>
          <w:position w:val="0"/>
        </w:rPr>
        <w:t>其他收益情况是指该专利除自行实施、许可实施以外的其 他运营方式获得的收益情况。</w:t>
      </w:r>
    </w:p>
    <w:p>
      <w:pPr>
        <w:numPr>
          <w:ilvl w:val="0"/>
          <w:numId w:val="2"/>
        </w:numPr>
        <w:jc w:val="center"/>
        <w:rPr>
          <w:color w:val="000000"/>
          <w:spacing w:val="0"/>
          <w:w w:val="100"/>
          <w:position w:val="0"/>
          <w:sz w:val="30"/>
          <w:szCs w:val="30"/>
        </w:rPr>
      </w:pPr>
      <w:r>
        <w:rPr>
          <w:color w:val="000000"/>
          <w:spacing w:val="0"/>
          <w:w w:val="100"/>
          <w:position w:val="0"/>
          <w:sz w:val="30"/>
          <w:szCs w:val="30"/>
        </w:rPr>
        <w:t>申报项目基本信息</w:t>
      </w:r>
    </w:p>
    <w:tbl>
      <w:tblPr>
        <w:tblStyle w:val="4"/>
        <w:tblW w:w="0" w:type="auto"/>
        <w:jc w:val="center"/>
        <w:tblLayout w:type="fixed"/>
        <w:tblCellMar>
          <w:top w:w="0" w:type="dxa"/>
          <w:left w:w="10" w:type="dxa"/>
          <w:bottom w:w="0" w:type="dxa"/>
          <w:right w:w="10" w:type="dxa"/>
        </w:tblCellMar>
      </w:tblPr>
      <w:tblGrid>
        <w:gridCol w:w="2292"/>
        <w:gridCol w:w="1860"/>
        <w:gridCol w:w="2202"/>
        <w:gridCol w:w="2232"/>
      </w:tblGrid>
      <w:tr>
        <w:tblPrEx>
          <w:tblCellMar>
            <w:top w:w="0" w:type="dxa"/>
            <w:left w:w="10" w:type="dxa"/>
            <w:bottom w:w="0" w:type="dxa"/>
            <w:right w:w="10" w:type="dxa"/>
          </w:tblCellMar>
        </w:tblPrEx>
        <w:trPr>
          <w:trHeight w:val="798" w:hRule="exact"/>
          <w:jc w:val="center"/>
        </w:trPr>
        <w:tc>
          <w:tcPr>
            <w:tcBorders>
              <w:top w:val="single" w:color="auto" w:sz="4" w:space="0"/>
              <w:left w:val="single" w:color="auto" w:sz="4" w:space="0"/>
            </w:tcBorders>
            <w:shd w:val="clear" w:color="auto" w:fill="FFFFFF"/>
            <w:vAlign w:val="bottom"/>
          </w:tcPr>
          <w:p>
            <w:pPr>
              <w:pStyle w:val="10"/>
              <w:keepNext w:val="0"/>
              <w:keepLines w:val="0"/>
              <w:widowControl w:val="0"/>
              <w:shd w:val="clear" w:color="auto" w:fill="auto"/>
              <w:bidi w:val="0"/>
              <w:spacing w:before="0" w:after="0" w:line="240" w:lineRule="auto"/>
              <w:ind w:left="0" w:right="0" w:firstLine="0"/>
              <w:jc w:val="center"/>
              <w:rPr>
                <w:sz w:val="30"/>
                <w:szCs w:val="30"/>
              </w:rPr>
            </w:pPr>
            <w:r>
              <w:rPr>
                <w:color w:val="000000"/>
                <w:spacing w:val="0"/>
                <w:w w:val="100"/>
                <w:position w:val="0"/>
                <w:sz w:val="30"/>
                <w:szCs w:val="30"/>
              </w:rPr>
              <w:t>专利号</w:t>
            </w:r>
          </w:p>
        </w:tc>
        <w:tc>
          <w:tcPr>
            <w:gridSpan w:val="3"/>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780" w:hRule="exact"/>
          <w:jc w:val="center"/>
        </w:trPr>
        <w:tc>
          <w:tcPr>
            <w:tcBorders>
              <w:top w:val="single" w:color="auto" w:sz="4" w:space="0"/>
              <w:left w:val="single" w:color="auto" w:sz="4" w:space="0"/>
            </w:tcBorders>
            <w:shd w:val="clear" w:color="auto" w:fill="FFFFFF"/>
            <w:vAlign w:val="bottom"/>
          </w:tcPr>
          <w:p>
            <w:pPr>
              <w:pStyle w:val="10"/>
              <w:keepNext w:val="0"/>
              <w:keepLines w:val="0"/>
              <w:widowControl w:val="0"/>
              <w:shd w:val="clear" w:color="auto" w:fill="auto"/>
              <w:bidi w:val="0"/>
              <w:spacing w:before="0" w:after="0" w:line="240" w:lineRule="auto"/>
              <w:ind w:left="0" w:right="0" w:firstLine="0"/>
              <w:jc w:val="center"/>
              <w:rPr>
                <w:sz w:val="30"/>
                <w:szCs w:val="30"/>
              </w:rPr>
            </w:pPr>
            <w:r>
              <w:rPr>
                <w:color w:val="000000"/>
                <w:spacing w:val="0"/>
                <w:w w:val="100"/>
                <w:position w:val="0"/>
                <w:sz w:val="30"/>
                <w:szCs w:val="30"/>
              </w:rPr>
              <w:t>专利名称</w:t>
            </w:r>
          </w:p>
        </w:tc>
        <w:tc>
          <w:tcPr>
            <w:gridSpan w:val="3"/>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762" w:hRule="exact"/>
          <w:jc w:val="center"/>
        </w:trPr>
        <w:tc>
          <w:tcPr>
            <w:tcBorders>
              <w:top w:val="single" w:color="auto" w:sz="4" w:space="0"/>
              <w:left w:val="single" w:color="auto" w:sz="4" w:space="0"/>
            </w:tcBorders>
            <w:shd w:val="clear" w:color="auto" w:fill="FFFFFF"/>
            <w:vAlign w:val="bottom"/>
          </w:tcPr>
          <w:p>
            <w:pPr>
              <w:pStyle w:val="10"/>
              <w:keepNext w:val="0"/>
              <w:keepLines w:val="0"/>
              <w:widowControl w:val="0"/>
              <w:shd w:val="clear" w:color="auto" w:fill="auto"/>
              <w:bidi w:val="0"/>
              <w:spacing w:before="0" w:after="0" w:line="240" w:lineRule="auto"/>
              <w:ind w:left="0" w:right="0" w:firstLine="0"/>
              <w:jc w:val="center"/>
              <w:rPr>
                <w:sz w:val="30"/>
                <w:szCs w:val="30"/>
              </w:rPr>
            </w:pPr>
            <w:r>
              <w:rPr>
                <w:color w:val="000000"/>
                <w:spacing w:val="0"/>
                <w:w w:val="100"/>
                <w:position w:val="0"/>
                <w:sz w:val="30"/>
                <w:szCs w:val="30"/>
              </w:rPr>
              <w:t>专利权人</w:t>
            </w:r>
          </w:p>
        </w:tc>
        <w:tc>
          <w:tcPr>
            <w:gridSpan w:val="3"/>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780" w:hRule="exact"/>
          <w:jc w:val="center"/>
        </w:trPr>
        <w:tc>
          <w:tcPr>
            <w:tcBorders>
              <w:top w:val="single" w:color="auto" w:sz="4" w:space="0"/>
              <w:left w:val="single" w:color="auto" w:sz="4" w:space="0"/>
            </w:tcBorders>
            <w:shd w:val="clear" w:color="auto" w:fill="FFFFFF"/>
            <w:vAlign w:val="bottom"/>
          </w:tcPr>
          <w:p>
            <w:pPr>
              <w:pStyle w:val="10"/>
              <w:keepNext w:val="0"/>
              <w:keepLines w:val="0"/>
              <w:widowControl w:val="0"/>
              <w:shd w:val="clear" w:color="auto" w:fill="auto"/>
              <w:bidi w:val="0"/>
              <w:spacing w:before="0" w:after="0" w:line="240" w:lineRule="auto"/>
              <w:ind w:left="0" w:right="0" w:firstLine="0"/>
              <w:jc w:val="center"/>
              <w:rPr>
                <w:sz w:val="30"/>
                <w:szCs w:val="30"/>
              </w:rPr>
            </w:pPr>
            <w:r>
              <w:rPr>
                <w:color w:val="000000"/>
                <w:spacing w:val="0"/>
                <w:w w:val="100"/>
                <w:position w:val="0"/>
                <w:sz w:val="30"/>
                <w:szCs w:val="30"/>
              </w:rPr>
              <w:t>申报单位</w:t>
            </w:r>
          </w:p>
        </w:tc>
        <w:tc>
          <w:tcPr>
            <w:gridSpan w:val="3"/>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1176" w:hRule="exact"/>
          <w:jc w:val="center"/>
        </w:trPr>
        <w:tc>
          <w:tcPr>
            <w:tcBorders>
              <w:top w:val="single" w:color="auto" w:sz="4" w:space="0"/>
              <w:left w:val="single" w:color="auto" w:sz="4" w:space="0"/>
            </w:tcBorders>
            <w:shd w:val="clear" w:color="auto" w:fill="FFFFFF"/>
            <w:vAlign w:val="bottom"/>
          </w:tcPr>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sz w:val="30"/>
                <w:szCs w:val="30"/>
              </w:rPr>
            </w:pPr>
            <w:r>
              <w:rPr>
                <w:color w:val="000000"/>
                <w:spacing w:val="0"/>
                <w:w w:val="100"/>
                <w:position w:val="0"/>
                <w:sz w:val="30"/>
                <w:szCs w:val="30"/>
              </w:rPr>
              <w:t>通讯地址</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sz w:val="30"/>
                <w:szCs w:val="30"/>
              </w:rPr>
            </w:pPr>
            <w:r>
              <w:rPr>
                <w:color w:val="000000"/>
                <w:spacing w:val="0"/>
                <w:w w:val="100"/>
                <w:position w:val="0"/>
                <w:sz w:val="30"/>
                <w:szCs w:val="30"/>
              </w:rPr>
              <w:t>/邮编</w:t>
            </w:r>
          </w:p>
        </w:tc>
        <w:tc>
          <w:tcPr>
            <w:gridSpan w:val="3"/>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768" w:hRule="exact"/>
          <w:jc w:val="center"/>
        </w:trPr>
        <w:tc>
          <w:tcPr>
            <w:tcBorders>
              <w:top w:val="single" w:color="auto" w:sz="4" w:space="0"/>
              <w:left w:val="single" w:color="auto" w:sz="4" w:space="0"/>
            </w:tcBorders>
            <w:shd w:val="clear" w:color="auto" w:fill="FFFFFF"/>
            <w:vAlign w:val="bottom"/>
          </w:tcPr>
          <w:p>
            <w:pPr>
              <w:pStyle w:val="10"/>
              <w:keepNext w:val="0"/>
              <w:keepLines w:val="0"/>
              <w:widowControl w:val="0"/>
              <w:shd w:val="clear" w:color="auto" w:fill="auto"/>
              <w:bidi w:val="0"/>
              <w:spacing w:before="0" w:after="0" w:line="240" w:lineRule="auto"/>
              <w:ind w:left="0" w:right="0" w:firstLine="0"/>
              <w:jc w:val="center"/>
              <w:rPr>
                <w:sz w:val="30"/>
                <w:szCs w:val="30"/>
              </w:rPr>
            </w:pPr>
            <w:r>
              <w:rPr>
                <w:color w:val="000000"/>
                <w:spacing w:val="0"/>
                <w:w w:val="100"/>
                <w:position w:val="0"/>
                <w:sz w:val="30"/>
                <w:szCs w:val="30"/>
              </w:rPr>
              <w:t>联系人</w:t>
            </w:r>
            <w:r>
              <w:rPr>
                <w:rFonts w:ascii="Times New Roman" w:hAnsi="Times New Roman" w:eastAsia="Times New Roman" w:cs="Times New Roman"/>
                <w:color w:val="000000"/>
                <w:spacing w:val="0"/>
                <w:w w:val="100"/>
                <w:position w:val="0"/>
                <w:sz w:val="30"/>
                <w:szCs w:val="30"/>
              </w:rPr>
              <w:t>1</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bottom"/>
          </w:tcPr>
          <w:p>
            <w:pPr>
              <w:pStyle w:val="10"/>
              <w:keepNext w:val="0"/>
              <w:keepLines w:val="0"/>
              <w:widowControl w:val="0"/>
              <w:shd w:val="clear" w:color="auto" w:fill="auto"/>
              <w:bidi w:val="0"/>
              <w:spacing w:before="0" w:after="0" w:line="240" w:lineRule="auto"/>
              <w:ind w:left="0" w:right="0" w:firstLine="0"/>
              <w:jc w:val="center"/>
              <w:rPr>
                <w:sz w:val="30"/>
                <w:szCs w:val="30"/>
              </w:rPr>
            </w:pPr>
            <w:r>
              <w:rPr>
                <w:color w:val="000000"/>
                <w:spacing w:val="0"/>
                <w:w w:val="100"/>
                <w:position w:val="0"/>
                <w:sz w:val="30"/>
                <w:szCs w:val="30"/>
              </w:rPr>
              <w:t>手机</w:t>
            </w: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768" w:hRule="exact"/>
          <w:jc w:val="center"/>
        </w:trPr>
        <w:tc>
          <w:tcPr>
            <w:tcBorders>
              <w:top w:val="single" w:color="auto" w:sz="4" w:space="0"/>
              <w:left w:val="single" w:color="auto" w:sz="4" w:space="0"/>
            </w:tcBorders>
            <w:shd w:val="clear" w:color="auto" w:fill="FFFFFF"/>
            <w:vAlign w:val="bottom"/>
          </w:tcPr>
          <w:p>
            <w:pPr>
              <w:pStyle w:val="10"/>
              <w:keepNext w:val="0"/>
              <w:keepLines w:val="0"/>
              <w:widowControl w:val="0"/>
              <w:shd w:val="clear" w:color="auto" w:fill="auto"/>
              <w:bidi w:val="0"/>
              <w:spacing w:before="0" w:after="0" w:line="240" w:lineRule="auto"/>
              <w:ind w:left="0" w:right="0" w:firstLine="0"/>
              <w:jc w:val="center"/>
              <w:rPr>
                <w:sz w:val="30"/>
                <w:szCs w:val="30"/>
              </w:rPr>
            </w:pPr>
            <w:r>
              <w:rPr>
                <w:color w:val="000000"/>
                <w:spacing w:val="0"/>
                <w:w w:val="100"/>
                <w:position w:val="0"/>
                <w:sz w:val="30"/>
                <w:szCs w:val="30"/>
              </w:rPr>
              <w:t>办公电话</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bottom"/>
          </w:tcPr>
          <w:p>
            <w:pPr>
              <w:pStyle w:val="10"/>
              <w:keepNext w:val="0"/>
              <w:keepLines w:val="0"/>
              <w:widowControl w:val="0"/>
              <w:shd w:val="clear" w:color="auto" w:fill="auto"/>
              <w:bidi w:val="0"/>
              <w:spacing w:before="0" w:after="0" w:line="240" w:lineRule="auto"/>
              <w:ind w:left="0" w:right="0" w:firstLine="0"/>
              <w:jc w:val="center"/>
              <w:rPr>
                <w:sz w:val="30"/>
                <w:szCs w:val="30"/>
              </w:rPr>
            </w:pPr>
            <w:r>
              <w:rPr>
                <w:color w:val="000000"/>
                <w:spacing w:val="0"/>
                <w:w w:val="100"/>
                <w:position w:val="0"/>
                <w:sz w:val="30"/>
                <w:szCs w:val="30"/>
              </w:rPr>
              <w:t>电子邮箱</w:t>
            </w: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768" w:hRule="exact"/>
          <w:jc w:val="center"/>
        </w:trPr>
        <w:tc>
          <w:tcPr>
            <w:tcBorders>
              <w:top w:val="single" w:color="auto" w:sz="4" w:space="0"/>
              <w:left w:val="single" w:color="auto" w:sz="4" w:space="0"/>
            </w:tcBorders>
            <w:shd w:val="clear" w:color="auto" w:fill="FFFFFF"/>
            <w:vAlign w:val="bottom"/>
          </w:tcPr>
          <w:p>
            <w:pPr>
              <w:pStyle w:val="10"/>
              <w:keepNext w:val="0"/>
              <w:keepLines w:val="0"/>
              <w:widowControl w:val="0"/>
              <w:shd w:val="clear" w:color="auto" w:fill="auto"/>
              <w:bidi w:val="0"/>
              <w:spacing w:before="0" w:after="0" w:line="240" w:lineRule="auto"/>
              <w:ind w:left="0" w:right="0" w:firstLine="0"/>
              <w:jc w:val="center"/>
              <w:rPr>
                <w:sz w:val="30"/>
                <w:szCs w:val="30"/>
              </w:rPr>
            </w:pPr>
            <w:r>
              <w:rPr>
                <w:color w:val="000000"/>
                <w:spacing w:val="0"/>
                <w:w w:val="100"/>
                <w:position w:val="0"/>
                <w:sz w:val="30"/>
                <w:szCs w:val="30"/>
              </w:rPr>
              <w:t>联系人</w:t>
            </w:r>
            <w:r>
              <w:rPr>
                <w:rFonts w:ascii="Times New Roman" w:hAnsi="Times New Roman" w:eastAsia="Times New Roman" w:cs="Times New Roman"/>
                <w:color w:val="000000"/>
                <w:spacing w:val="0"/>
                <w:w w:val="100"/>
                <w:position w:val="0"/>
                <w:sz w:val="30"/>
                <w:szCs w:val="30"/>
              </w:rPr>
              <w:t>2</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bottom"/>
          </w:tcPr>
          <w:p>
            <w:pPr>
              <w:pStyle w:val="10"/>
              <w:keepNext w:val="0"/>
              <w:keepLines w:val="0"/>
              <w:widowControl w:val="0"/>
              <w:shd w:val="clear" w:color="auto" w:fill="auto"/>
              <w:bidi w:val="0"/>
              <w:spacing w:before="0" w:after="0" w:line="240" w:lineRule="auto"/>
              <w:ind w:left="0" w:right="0" w:firstLine="0"/>
              <w:jc w:val="center"/>
              <w:rPr>
                <w:sz w:val="30"/>
                <w:szCs w:val="30"/>
              </w:rPr>
            </w:pPr>
            <w:r>
              <w:rPr>
                <w:color w:val="000000"/>
                <w:spacing w:val="0"/>
                <w:w w:val="100"/>
                <w:position w:val="0"/>
                <w:sz w:val="30"/>
                <w:szCs w:val="30"/>
              </w:rPr>
              <w:t>手机</w:t>
            </w: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768" w:hRule="exact"/>
          <w:jc w:val="center"/>
        </w:trPr>
        <w:tc>
          <w:tcPr>
            <w:tcBorders>
              <w:top w:val="single" w:color="auto" w:sz="4" w:space="0"/>
              <w:left w:val="single" w:color="auto" w:sz="4" w:space="0"/>
            </w:tcBorders>
            <w:shd w:val="clear" w:color="auto" w:fill="FFFFFF"/>
            <w:vAlign w:val="bottom"/>
          </w:tcPr>
          <w:p>
            <w:pPr>
              <w:pStyle w:val="10"/>
              <w:keepNext w:val="0"/>
              <w:keepLines w:val="0"/>
              <w:widowControl w:val="0"/>
              <w:shd w:val="clear" w:color="auto" w:fill="auto"/>
              <w:bidi w:val="0"/>
              <w:spacing w:before="0" w:after="0" w:line="240" w:lineRule="auto"/>
              <w:ind w:left="0" w:right="0" w:firstLine="0"/>
              <w:jc w:val="center"/>
              <w:rPr>
                <w:sz w:val="30"/>
                <w:szCs w:val="30"/>
              </w:rPr>
            </w:pPr>
            <w:r>
              <w:rPr>
                <w:color w:val="000000"/>
                <w:spacing w:val="0"/>
                <w:w w:val="100"/>
                <w:position w:val="0"/>
                <w:sz w:val="30"/>
                <w:szCs w:val="30"/>
              </w:rPr>
              <w:t>办公电话</w:t>
            </w: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bottom"/>
          </w:tcPr>
          <w:p>
            <w:pPr>
              <w:pStyle w:val="10"/>
              <w:keepNext w:val="0"/>
              <w:keepLines w:val="0"/>
              <w:widowControl w:val="0"/>
              <w:shd w:val="clear" w:color="auto" w:fill="auto"/>
              <w:bidi w:val="0"/>
              <w:spacing w:before="0" w:after="0" w:line="240" w:lineRule="auto"/>
              <w:ind w:left="0" w:right="0" w:firstLine="0"/>
              <w:jc w:val="center"/>
              <w:rPr>
                <w:sz w:val="30"/>
                <w:szCs w:val="30"/>
              </w:rPr>
            </w:pPr>
            <w:r>
              <w:rPr>
                <w:color w:val="000000"/>
                <w:spacing w:val="0"/>
                <w:w w:val="100"/>
                <w:position w:val="0"/>
                <w:sz w:val="30"/>
                <w:szCs w:val="30"/>
              </w:rPr>
              <w:t>电子邮箱</w:t>
            </w: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2010" w:hRule="exact"/>
          <w:jc w:val="center"/>
        </w:trPr>
        <w:tc>
          <w:tcPr>
            <w:tcBorders>
              <w:top w:val="single" w:color="auto" w:sz="4" w:space="0"/>
              <w:left w:val="single" w:color="auto" w:sz="4" w:space="0"/>
              <w:bottom w:val="single" w:color="auto" w:sz="4" w:space="0"/>
            </w:tcBorders>
            <w:shd w:val="clear" w:color="auto" w:fill="FFFFFF"/>
            <w:vAlign w:val="center"/>
          </w:tcPr>
          <w:p>
            <w:pPr>
              <w:pStyle w:val="10"/>
              <w:keepNext w:val="0"/>
              <w:keepLines w:val="0"/>
              <w:widowControl w:val="0"/>
              <w:shd w:val="clear" w:color="auto" w:fill="auto"/>
              <w:bidi w:val="0"/>
              <w:spacing w:before="0" w:after="220" w:line="240" w:lineRule="auto"/>
              <w:ind w:left="0" w:right="0" w:firstLine="0"/>
              <w:jc w:val="center"/>
              <w:rPr>
                <w:sz w:val="30"/>
                <w:szCs w:val="30"/>
              </w:rPr>
            </w:pPr>
            <w:r>
              <w:rPr>
                <w:color w:val="000000"/>
                <w:spacing w:val="0"/>
                <w:w w:val="100"/>
                <w:position w:val="0"/>
                <w:sz w:val="30"/>
                <w:szCs w:val="30"/>
              </w:rPr>
              <w:t>推荐单位</w:t>
            </w:r>
          </w:p>
          <w:p>
            <w:pPr>
              <w:pStyle w:val="10"/>
              <w:keepNext w:val="0"/>
              <w:keepLines w:val="0"/>
              <w:widowControl w:val="0"/>
              <w:shd w:val="clear" w:color="auto" w:fill="auto"/>
              <w:bidi w:val="0"/>
              <w:spacing w:before="0" w:after="0" w:line="240" w:lineRule="auto"/>
              <w:ind w:left="0" w:right="0" w:firstLine="0"/>
              <w:jc w:val="center"/>
              <w:rPr>
                <w:sz w:val="30"/>
                <w:szCs w:val="30"/>
              </w:rPr>
            </w:pPr>
            <w:r>
              <w:rPr>
                <w:color w:val="000000"/>
                <w:spacing w:val="0"/>
                <w:w w:val="100"/>
                <w:position w:val="0"/>
                <w:sz w:val="30"/>
                <w:szCs w:val="30"/>
              </w:rPr>
              <w:t>/院士</w:t>
            </w:r>
          </w:p>
        </w:tc>
        <w:tc>
          <w:tcPr>
            <w:gridSpan w:val="3"/>
            <w:tcBorders>
              <w:top w:val="single" w:color="auto" w:sz="4" w:space="0"/>
              <w:left w:val="single" w:color="auto" w:sz="4" w:space="0"/>
              <w:bottom w:val="single" w:color="auto" w:sz="4" w:space="0"/>
              <w:right w:val="single" w:color="auto" w:sz="4" w:space="0"/>
            </w:tcBorders>
            <w:shd w:val="clear" w:color="auto" w:fill="FFFFFF"/>
            <w:vAlign w:val="top"/>
          </w:tcPr>
          <w:p>
            <w:pPr>
              <w:widowControl w:val="0"/>
              <w:rPr>
                <w:sz w:val="10"/>
                <w:szCs w:val="10"/>
              </w:rPr>
            </w:pPr>
          </w:p>
        </w:tc>
      </w:tr>
    </w:tbl>
    <w:p/>
    <w:p/>
    <w:p/>
    <w:p/>
    <w:p/>
    <w:p/>
    <w:p/>
    <w:p/>
    <w:p/>
    <w:p/>
    <w:p/>
    <w:p/>
    <w:p>
      <w:pPr>
        <w:numPr>
          <w:ilvl w:val="0"/>
          <w:numId w:val="2"/>
        </w:numPr>
        <w:ind w:left="0" w:leftChars="0" w:right="0" w:rightChars="0" w:firstLine="0" w:firstLineChars="0"/>
        <w:jc w:val="center"/>
        <w:rPr>
          <w:color w:val="000000"/>
          <w:spacing w:val="0"/>
          <w:w w:val="100"/>
          <w:position w:val="0"/>
          <w:sz w:val="30"/>
          <w:szCs w:val="30"/>
        </w:rPr>
      </w:pPr>
      <w:r>
        <w:rPr>
          <w:color w:val="000000"/>
          <w:spacing w:val="0"/>
          <w:w w:val="100"/>
          <w:position w:val="0"/>
          <w:sz w:val="30"/>
          <w:szCs w:val="30"/>
        </w:rPr>
        <w:t>专利质量评价材料</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6"/>
        <w:gridCol w:w="7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3" w:hRule="atLeast"/>
        </w:trPr>
        <w:tc>
          <w:tcPr>
            <w:tcW w:w="636" w:type="dxa"/>
            <w:vAlign w:val="center"/>
          </w:tcPr>
          <w:p>
            <w:pPr>
              <w:numPr>
                <w:ilvl w:val="0"/>
                <w:numId w:val="0"/>
              </w:numPr>
              <w:shd w:val="clear"/>
              <w:ind w:right="0" w:rightChars="0"/>
              <w:jc w:val="center"/>
              <w:rPr>
                <w:rFonts w:hint="default"/>
                <w:color w:val="000000"/>
                <w:spacing w:val="0"/>
                <w:w w:val="100"/>
                <w:position w:val="0"/>
                <w:sz w:val="28"/>
                <w:szCs w:val="28"/>
                <w:vertAlign w:val="baseline"/>
                <w:lang w:val="en-US" w:eastAsia="zh-CN"/>
              </w:rPr>
            </w:pPr>
            <w:r>
              <w:rPr>
                <w:rFonts w:hint="eastAsia"/>
                <w:color w:val="000000"/>
                <w:spacing w:val="0"/>
                <w:w w:val="100"/>
                <w:position w:val="0"/>
                <w:sz w:val="28"/>
                <w:szCs w:val="28"/>
                <w:vertAlign w:val="baseline"/>
                <w:lang w:val="en-US" w:eastAsia="zh-CN"/>
              </w:rPr>
              <w:t>创造性和工业适用性</w:t>
            </w:r>
          </w:p>
        </w:tc>
        <w:tc>
          <w:tcPr>
            <w:tcW w:w="7886" w:type="dxa"/>
          </w:tcPr>
          <w:p>
            <w:pPr>
              <w:keepNext w:val="0"/>
              <w:keepLines w:val="0"/>
              <w:pageBreakBefore w:val="0"/>
              <w:widowControl w:val="0"/>
              <w:numPr>
                <w:ilvl w:val="0"/>
                <w:numId w:val="3"/>
              </w:numPr>
              <w:shd w:val="clear"/>
              <w:kinsoku/>
              <w:wordWrap/>
              <w:overflowPunct/>
              <w:topLinePunct w:val="0"/>
              <w:autoSpaceDE/>
              <w:autoSpaceDN/>
              <w:bidi w:val="0"/>
              <w:adjustRightInd/>
              <w:snapToGrid/>
              <w:ind w:right="0" w:rightChars="0"/>
              <w:jc w:val="both"/>
              <w:textAlignment w:val="auto"/>
              <w:rPr>
                <w:rFonts w:hint="eastAsia" w:asciiTheme="majorEastAsia" w:hAnsiTheme="majorEastAsia" w:eastAsiaTheme="majorEastAsia" w:cstheme="majorEastAsia"/>
                <w:color w:val="000000"/>
                <w:spacing w:val="0"/>
                <w:w w:val="100"/>
                <w:position w:val="0"/>
                <w:sz w:val="28"/>
                <w:szCs w:val="28"/>
                <w:lang w:eastAsia="zh-CN"/>
              </w:rPr>
            </w:pPr>
            <w:r>
              <w:rPr>
                <w:rFonts w:hint="eastAsia" w:asciiTheme="majorEastAsia" w:hAnsiTheme="majorEastAsia" w:eastAsiaTheme="majorEastAsia" w:cstheme="majorEastAsia"/>
                <w:color w:val="000000"/>
                <w:spacing w:val="0"/>
                <w:w w:val="100"/>
                <w:position w:val="0"/>
                <w:sz w:val="28"/>
                <w:szCs w:val="28"/>
              </w:rPr>
              <w:t>列出若干个申请日之前最接近的外观设计，简要介绍其技术方案；并详细说明未对参评专利的创新性构成实质性影响；2.结合实施情况，说明已应用到具体产品上，可批量生</w:t>
            </w:r>
            <w:r>
              <w:rPr>
                <w:rFonts w:hint="eastAsia" w:asciiTheme="majorEastAsia" w:hAnsiTheme="majorEastAsia" w:eastAsiaTheme="majorEastAsia" w:cstheme="majorEastAsia"/>
                <w:color w:val="000000"/>
                <w:spacing w:val="0"/>
                <w:w w:val="100"/>
                <w:position w:val="0"/>
                <w:sz w:val="28"/>
                <w:szCs w:val="28"/>
                <w:lang w:eastAsia="zh-CN"/>
              </w:rPr>
              <w:t>产</w:t>
            </w:r>
            <w:r>
              <w:rPr>
                <w:rFonts w:hint="eastAsia" w:asciiTheme="majorEastAsia" w:hAnsiTheme="majorEastAsia" w:eastAsiaTheme="majorEastAsia" w:cstheme="majorEastAsia"/>
                <w:color w:val="000000"/>
                <w:spacing w:val="0"/>
                <w:w w:val="100"/>
                <w:position w:val="0"/>
                <w:sz w:val="28"/>
                <w:szCs w:val="28"/>
              </w:rPr>
              <w:t>（可加页</w:t>
            </w:r>
            <w:r>
              <w:rPr>
                <w:rFonts w:hint="eastAsia" w:asciiTheme="majorEastAsia" w:hAnsiTheme="majorEastAsia" w:eastAsiaTheme="majorEastAsia" w:cstheme="majorEastAsia"/>
                <w:color w:val="000000"/>
                <w:spacing w:val="0"/>
                <w:w w:val="100"/>
                <w:position w:val="0"/>
                <w:sz w:val="28"/>
                <w:szCs w:val="28"/>
                <w:lang w:eastAsia="zh-CN"/>
              </w:rPr>
              <w:t>）。</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240" w:lineRule="auto"/>
              <w:ind w:right="0" w:rightChars="0"/>
              <w:jc w:val="both"/>
              <w:textAlignment w:val="auto"/>
              <w:rPr>
                <w:rFonts w:hint="eastAsia" w:asciiTheme="majorEastAsia" w:hAnsiTheme="majorEastAsia" w:eastAsiaTheme="majorEastAsia" w:cstheme="majorEastAsia"/>
                <w:color w:val="000000"/>
                <w:spacing w:val="0"/>
                <w:w w:val="100"/>
                <w:position w:val="0"/>
                <w:sz w:val="28"/>
                <w:szCs w:val="28"/>
                <w:lang w:val="en-US" w:eastAsia="zh-CN"/>
              </w:rPr>
            </w:pP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240" w:lineRule="auto"/>
              <w:ind w:right="0" w:rightChars="0"/>
              <w:jc w:val="both"/>
              <w:textAlignment w:val="auto"/>
              <w:rPr>
                <w:rFonts w:hint="eastAsia" w:asciiTheme="majorEastAsia" w:hAnsiTheme="majorEastAsia" w:eastAsiaTheme="majorEastAsia" w:cstheme="majorEastAsia"/>
                <w:color w:val="000000"/>
                <w:spacing w:val="0"/>
                <w:w w:val="100"/>
                <w:position w:val="0"/>
                <w:sz w:val="28"/>
                <w:szCs w:val="28"/>
                <w:lang w:val="en-US" w:eastAsia="zh-CN"/>
              </w:rPr>
            </w:pP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240" w:lineRule="auto"/>
              <w:ind w:right="0" w:rightChars="0"/>
              <w:jc w:val="both"/>
              <w:textAlignment w:val="auto"/>
              <w:rPr>
                <w:rFonts w:hint="eastAsia" w:asciiTheme="majorEastAsia" w:hAnsiTheme="majorEastAsia" w:eastAsiaTheme="majorEastAsia" w:cstheme="majorEastAsia"/>
                <w:color w:val="000000"/>
                <w:spacing w:val="0"/>
                <w:w w:val="100"/>
                <w:position w:val="0"/>
                <w:sz w:val="28"/>
                <w:szCs w:val="28"/>
                <w:lang w:val="en-US" w:eastAsia="zh-CN"/>
              </w:rPr>
            </w:pP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240" w:lineRule="auto"/>
              <w:ind w:right="0" w:rightChars="0"/>
              <w:jc w:val="both"/>
              <w:textAlignment w:val="auto"/>
              <w:rPr>
                <w:rFonts w:hint="eastAsia" w:asciiTheme="majorEastAsia" w:hAnsiTheme="majorEastAsia" w:eastAsiaTheme="majorEastAsia" w:cstheme="majorEastAsia"/>
                <w:color w:val="000000"/>
                <w:spacing w:val="0"/>
                <w:w w:val="100"/>
                <w:position w:val="0"/>
                <w:sz w:val="28"/>
                <w:szCs w:val="28"/>
                <w:lang w:val="en-US" w:eastAsia="zh-CN"/>
              </w:rPr>
            </w:pP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240" w:lineRule="auto"/>
              <w:ind w:right="0" w:rightChars="0"/>
              <w:jc w:val="both"/>
              <w:textAlignment w:val="auto"/>
              <w:rPr>
                <w:rFonts w:hint="eastAsia" w:asciiTheme="majorEastAsia" w:hAnsiTheme="majorEastAsia" w:eastAsiaTheme="majorEastAsia" w:cstheme="majorEastAsia"/>
                <w:color w:val="000000"/>
                <w:spacing w:val="0"/>
                <w:w w:val="100"/>
                <w:position w:val="0"/>
                <w:sz w:val="28"/>
                <w:szCs w:val="28"/>
                <w:lang w:val="en-US" w:eastAsia="zh-CN"/>
              </w:rPr>
            </w:pP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240" w:lineRule="auto"/>
              <w:ind w:right="0" w:rightChars="0"/>
              <w:jc w:val="both"/>
              <w:textAlignment w:val="auto"/>
              <w:rPr>
                <w:rFonts w:hint="eastAsia" w:asciiTheme="majorEastAsia" w:hAnsiTheme="majorEastAsia" w:eastAsiaTheme="majorEastAsia" w:cstheme="majorEastAsia"/>
                <w:color w:val="000000"/>
                <w:spacing w:val="0"/>
                <w:w w:val="100"/>
                <w:position w:val="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9" w:hRule="atLeast"/>
        </w:trPr>
        <w:tc>
          <w:tcPr>
            <w:tcW w:w="636" w:type="dxa"/>
            <w:vAlign w:val="center"/>
          </w:tcPr>
          <w:p>
            <w:pPr>
              <w:numPr>
                <w:ilvl w:val="0"/>
                <w:numId w:val="0"/>
              </w:numPr>
              <w:shd w:val="clear"/>
              <w:ind w:right="0" w:rightChars="0"/>
              <w:jc w:val="center"/>
              <w:rPr>
                <w:rFonts w:hint="default"/>
                <w:color w:val="000000"/>
                <w:spacing w:val="0"/>
                <w:w w:val="100"/>
                <w:position w:val="0"/>
                <w:sz w:val="28"/>
                <w:szCs w:val="28"/>
                <w:vertAlign w:val="baseline"/>
                <w:lang w:val="en-US" w:eastAsia="zh-CN"/>
              </w:rPr>
            </w:pPr>
            <w:r>
              <w:rPr>
                <w:rFonts w:hint="eastAsia"/>
                <w:color w:val="000000"/>
                <w:spacing w:val="0"/>
                <w:w w:val="100"/>
                <w:position w:val="0"/>
                <w:sz w:val="28"/>
                <w:szCs w:val="28"/>
                <w:vertAlign w:val="baseline"/>
                <w:lang w:val="en-US" w:eastAsia="zh-CN"/>
              </w:rPr>
              <w:t>文 本 质 量</w:t>
            </w:r>
          </w:p>
        </w:tc>
        <w:tc>
          <w:tcPr>
            <w:tcW w:w="7886" w:type="dxa"/>
          </w:tcPr>
          <w:p>
            <w:pPr>
              <w:numPr>
                <w:ilvl w:val="0"/>
                <w:numId w:val="0"/>
              </w:numPr>
              <w:shd w:val="clear"/>
              <w:ind w:right="0" w:rightChars="0"/>
              <w:jc w:val="both"/>
              <w:rPr>
                <w:rFonts w:hint="default" w:eastAsia="宋体"/>
                <w:color w:val="000000"/>
                <w:spacing w:val="0"/>
                <w:w w:val="100"/>
                <w:position w:val="0"/>
                <w:sz w:val="28"/>
                <w:szCs w:val="28"/>
                <w:lang w:val="en-US" w:eastAsia="zh-CN"/>
              </w:rPr>
            </w:pPr>
            <w:r>
              <w:rPr>
                <w:rFonts w:hint="eastAsia" w:eastAsia="宋体"/>
                <w:color w:val="000000"/>
                <w:spacing w:val="0"/>
                <w:w w:val="100"/>
                <w:position w:val="0"/>
                <w:sz w:val="28"/>
                <w:szCs w:val="28"/>
                <w:lang w:eastAsia="zh-CN"/>
              </w:rPr>
              <w:t>说明授权文本中的图片或者照片</w:t>
            </w:r>
            <w:r>
              <w:rPr>
                <w:rFonts w:hint="eastAsia" w:eastAsia="宋体"/>
                <w:color w:val="000000"/>
                <w:spacing w:val="0"/>
                <w:w w:val="100"/>
                <w:position w:val="0"/>
                <w:sz w:val="28"/>
                <w:szCs w:val="28"/>
                <w:lang w:val="en-US" w:eastAsia="zh-CN"/>
              </w:rPr>
              <w:t>是否清楚完整</w:t>
            </w:r>
            <w:r>
              <w:rPr>
                <w:rFonts w:hint="eastAsia" w:asciiTheme="majorEastAsia" w:hAnsiTheme="majorEastAsia" w:eastAsiaTheme="majorEastAsia" w:cstheme="majorEastAsia"/>
                <w:color w:val="000000"/>
                <w:spacing w:val="0"/>
                <w:w w:val="100"/>
                <w:position w:val="0"/>
                <w:sz w:val="28"/>
                <w:szCs w:val="28"/>
              </w:rPr>
              <w:t>（可加页</w:t>
            </w:r>
            <w:r>
              <w:rPr>
                <w:rFonts w:hint="eastAsia" w:asciiTheme="majorEastAsia" w:hAnsiTheme="majorEastAsia" w:eastAsiaTheme="majorEastAsia" w:cstheme="majorEastAsia"/>
                <w:color w:val="000000"/>
                <w:spacing w:val="0"/>
                <w:w w:val="100"/>
                <w:position w:val="0"/>
                <w:sz w:val="28"/>
                <w:szCs w:val="28"/>
                <w:lang w:eastAsia="zh-CN"/>
              </w:rPr>
              <w:t>）。</w:t>
            </w:r>
          </w:p>
          <w:p>
            <w:pPr>
              <w:numPr>
                <w:ilvl w:val="0"/>
                <w:numId w:val="0"/>
              </w:numPr>
              <w:shd w:val="clear"/>
              <w:ind w:right="0" w:rightChars="0"/>
              <w:jc w:val="both"/>
              <w:rPr>
                <w:rFonts w:hint="eastAsia" w:eastAsia="宋体"/>
                <w:color w:val="000000"/>
                <w:spacing w:val="0"/>
                <w:w w:val="100"/>
                <w:position w:val="0"/>
                <w:sz w:val="28"/>
                <w:szCs w:val="28"/>
                <w:lang w:eastAsia="zh-CN"/>
              </w:rPr>
            </w:pPr>
          </w:p>
          <w:p>
            <w:pPr>
              <w:numPr>
                <w:ilvl w:val="0"/>
                <w:numId w:val="0"/>
              </w:numPr>
              <w:shd w:val="clear"/>
              <w:ind w:right="0" w:rightChars="0"/>
              <w:jc w:val="both"/>
              <w:rPr>
                <w:rFonts w:hint="eastAsia" w:eastAsia="宋体"/>
                <w:color w:val="000000"/>
                <w:spacing w:val="0"/>
                <w:w w:val="100"/>
                <w:position w:val="0"/>
                <w:sz w:val="28"/>
                <w:szCs w:val="28"/>
                <w:lang w:eastAsia="zh-CN"/>
              </w:rPr>
            </w:pPr>
          </w:p>
          <w:p>
            <w:pPr>
              <w:numPr>
                <w:ilvl w:val="0"/>
                <w:numId w:val="0"/>
              </w:numPr>
              <w:shd w:val="clear"/>
              <w:ind w:right="0" w:rightChars="0"/>
              <w:jc w:val="both"/>
              <w:rPr>
                <w:rFonts w:hint="eastAsia" w:eastAsia="宋体"/>
                <w:color w:val="000000"/>
                <w:spacing w:val="0"/>
                <w:w w:val="100"/>
                <w:position w:val="0"/>
                <w:sz w:val="28"/>
                <w:szCs w:val="28"/>
                <w:lang w:eastAsia="zh-CN"/>
              </w:rPr>
            </w:pPr>
          </w:p>
          <w:p>
            <w:pPr>
              <w:numPr>
                <w:ilvl w:val="0"/>
                <w:numId w:val="0"/>
              </w:numPr>
              <w:shd w:val="clear"/>
              <w:ind w:right="0" w:rightChars="0"/>
              <w:jc w:val="both"/>
              <w:rPr>
                <w:rFonts w:hint="eastAsia" w:eastAsia="宋体"/>
                <w:color w:val="000000"/>
                <w:spacing w:val="0"/>
                <w:w w:val="100"/>
                <w:position w:val="0"/>
                <w:sz w:val="28"/>
                <w:szCs w:val="28"/>
                <w:lang w:eastAsia="zh-CN"/>
              </w:rPr>
            </w:pPr>
          </w:p>
          <w:p>
            <w:pPr>
              <w:numPr>
                <w:ilvl w:val="0"/>
                <w:numId w:val="0"/>
              </w:numPr>
              <w:shd w:val="clear"/>
              <w:ind w:right="0" w:rightChars="0"/>
              <w:jc w:val="both"/>
              <w:rPr>
                <w:rFonts w:hint="eastAsia" w:eastAsia="宋体"/>
                <w:color w:val="000000"/>
                <w:spacing w:val="0"/>
                <w:w w:val="100"/>
                <w:position w:val="0"/>
                <w:sz w:val="28"/>
                <w:szCs w:val="28"/>
                <w:lang w:eastAsia="zh-CN"/>
              </w:rPr>
            </w:pPr>
          </w:p>
          <w:p>
            <w:pPr>
              <w:numPr>
                <w:ilvl w:val="0"/>
                <w:numId w:val="0"/>
              </w:numPr>
              <w:shd w:val="clear"/>
              <w:ind w:right="0" w:rightChars="0"/>
              <w:jc w:val="both"/>
              <w:rPr>
                <w:rFonts w:hint="eastAsia" w:eastAsia="宋体"/>
                <w:color w:val="000000"/>
                <w:spacing w:val="0"/>
                <w:w w:val="100"/>
                <w:position w:val="0"/>
                <w:sz w:val="28"/>
                <w:szCs w:val="28"/>
                <w:lang w:eastAsia="zh-CN"/>
              </w:rPr>
            </w:pPr>
          </w:p>
          <w:p>
            <w:pPr>
              <w:numPr>
                <w:ilvl w:val="0"/>
                <w:numId w:val="0"/>
              </w:numPr>
              <w:shd w:val="clear"/>
              <w:ind w:right="0" w:rightChars="0"/>
              <w:jc w:val="both"/>
              <w:rPr>
                <w:rFonts w:hint="eastAsia" w:eastAsia="宋体"/>
                <w:color w:val="000000"/>
                <w:spacing w:val="0"/>
                <w:w w:val="100"/>
                <w:position w:val="0"/>
                <w:sz w:val="28"/>
                <w:szCs w:val="28"/>
                <w:lang w:eastAsia="zh-CN"/>
              </w:rPr>
            </w:pPr>
          </w:p>
          <w:p>
            <w:pPr>
              <w:numPr>
                <w:ilvl w:val="0"/>
                <w:numId w:val="0"/>
              </w:numPr>
              <w:shd w:val="clear"/>
              <w:ind w:right="0" w:rightChars="0"/>
              <w:jc w:val="both"/>
              <w:rPr>
                <w:rFonts w:hint="eastAsia" w:eastAsia="宋体"/>
                <w:color w:val="000000"/>
                <w:spacing w:val="0"/>
                <w:w w:val="100"/>
                <w:position w:val="0"/>
                <w:sz w:val="28"/>
                <w:szCs w:val="28"/>
                <w:lang w:eastAsia="zh-CN"/>
              </w:rPr>
            </w:pPr>
          </w:p>
          <w:p>
            <w:pPr>
              <w:numPr>
                <w:ilvl w:val="0"/>
                <w:numId w:val="0"/>
              </w:numPr>
              <w:shd w:val="clear"/>
              <w:ind w:right="0" w:rightChars="0"/>
              <w:jc w:val="both"/>
              <w:rPr>
                <w:rFonts w:hint="default" w:eastAsia="宋体"/>
                <w:color w:val="000000"/>
                <w:spacing w:val="0"/>
                <w:w w:val="100"/>
                <w:position w:val="0"/>
                <w:sz w:val="28"/>
                <w:szCs w:val="28"/>
                <w:lang w:val="en-US" w:eastAsia="zh-CN"/>
              </w:rPr>
            </w:pPr>
          </w:p>
        </w:tc>
      </w:tr>
    </w:tbl>
    <w:p/>
    <w:p/>
    <w:p>
      <w:pPr>
        <w:pStyle w:val="11"/>
        <w:keepNext w:val="0"/>
        <w:keepLines w:val="0"/>
        <w:widowControl w:val="0"/>
        <w:shd w:val="clear" w:color="auto" w:fill="auto"/>
        <w:bidi w:val="0"/>
        <w:spacing w:before="0" w:after="0" w:line="240" w:lineRule="auto"/>
        <w:ind w:left="0" w:right="0" w:firstLine="0"/>
        <w:jc w:val="center"/>
      </w:pPr>
      <w:r>
        <w:rPr>
          <w:color w:val="000000"/>
          <w:spacing w:val="0"/>
          <w:w w:val="100"/>
          <w:position w:val="0"/>
        </w:rPr>
        <w:t>三、设计要点及理念的表达评价材料</w:t>
      </w:r>
    </w:p>
    <w:tbl>
      <w:tblPr>
        <w:tblStyle w:val="4"/>
        <w:tblW w:w="0" w:type="auto"/>
        <w:jc w:val="center"/>
        <w:tblLayout w:type="fixed"/>
        <w:tblCellMar>
          <w:top w:w="0" w:type="dxa"/>
          <w:left w:w="10" w:type="dxa"/>
          <w:bottom w:w="0" w:type="dxa"/>
          <w:right w:w="10" w:type="dxa"/>
        </w:tblCellMar>
      </w:tblPr>
      <w:tblGrid>
        <w:gridCol w:w="666"/>
        <w:gridCol w:w="8040"/>
      </w:tblGrid>
      <w:tr>
        <w:tblPrEx>
          <w:tblCellMar>
            <w:top w:w="0" w:type="dxa"/>
            <w:left w:w="10" w:type="dxa"/>
            <w:bottom w:w="0" w:type="dxa"/>
            <w:right w:w="10" w:type="dxa"/>
          </w:tblCellMar>
        </w:tblPrEx>
        <w:trPr>
          <w:trHeight w:val="4374" w:hRule="exact"/>
          <w:jc w:val="center"/>
        </w:trPr>
        <w:tc>
          <w:tcPr>
            <w:tcBorders>
              <w:top w:val="single" w:color="auto" w:sz="4" w:space="0"/>
              <w:left w:val="single" w:color="auto" w:sz="4" w:space="0"/>
            </w:tcBorders>
            <w:shd w:val="clear" w:color="auto" w:fill="FFFFFF"/>
            <w:vAlign w:val="center"/>
          </w:tcPr>
          <w:p>
            <w:pPr>
              <w:pStyle w:val="10"/>
              <w:keepNext w:val="0"/>
              <w:keepLines w:val="0"/>
              <w:widowControl w:val="0"/>
              <w:shd w:val="clear" w:color="auto" w:fill="auto"/>
              <w:bidi w:val="0"/>
              <w:spacing w:before="0" w:after="0" w:line="545" w:lineRule="exact"/>
              <w:ind w:left="160" w:right="0" w:firstLine="20"/>
              <w:jc w:val="both"/>
            </w:pPr>
            <w:r>
              <w:rPr>
                <w:color w:val="000000"/>
                <w:spacing w:val="0"/>
                <w:w w:val="100"/>
                <w:position w:val="0"/>
              </w:rPr>
              <w:t>设 计 要 点 独 特 性</w:t>
            </w:r>
          </w:p>
        </w:tc>
        <w:tc>
          <w:tcPr>
            <w:tcBorders>
              <w:top w:val="single" w:color="auto" w:sz="4" w:space="0"/>
              <w:left w:val="single" w:color="auto" w:sz="4" w:space="0"/>
              <w:right w:val="single" w:color="auto" w:sz="4" w:space="0"/>
            </w:tcBorders>
            <w:shd w:val="clear" w:color="auto" w:fill="FFFFFF"/>
            <w:vAlign w:val="top"/>
          </w:tcPr>
          <w:p>
            <w:pPr>
              <w:pStyle w:val="10"/>
              <w:keepNext w:val="0"/>
              <w:keepLines w:val="0"/>
              <w:widowControl w:val="0"/>
              <w:shd w:val="clear" w:color="auto" w:fill="auto"/>
              <w:bidi w:val="0"/>
              <w:spacing w:before="0" w:after="0" w:line="546" w:lineRule="exact"/>
              <w:ind w:left="0" w:right="0" w:firstLine="0"/>
              <w:jc w:val="left"/>
            </w:pPr>
            <w:r>
              <w:rPr>
                <w:color w:val="000000"/>
                <w:spacing w:val="0"/>
                <w:w w:val="100"/>
                <w:position w:val="0"/>
              </w:rPr>
              <w:t>说明参评专利的设计要点（造型、图形、色彩、材质等）独特程度（可加页）。</w:t>
            </w:r>
          </w:p>
        </w:tc>
      </w:tr>
      <w:tr>
        <w:tblPrEx>
          <w:tblCellMar>
            <w:top w:w="0" w:type="dxa"/>
            <w:left w:w="10" w:type="dxa"/>
            <w:bottom w:w="0" w:type="dxa"/>
            <w:right w:w="10" w:type="dxa"/>
          </w:tblCellMar>
        </w:tblPrEx>
        <w:trPr>
          <w:trHeight w:val="4356" w:hRule="exact"/>
          <w:jc w:val="center"/>
        </w:trPr>
        <w:tc>
          <w:tcPr>
            <w:tcBorders>
              <w:top w:val="single" w:color="auto" w:sz="4" w:space="0"/>
              <w:left w:val="single" w:color="auto" w:sz="4" w:space="0"/>
            </w:tcBorders>
            <w:shd w:val="clear" w:color="auto" w:fill="FFFFFF"/>
            <w:vAlign w:val="center"/>
          </w:tcPr>
          <w:p>
            <w:pPr>
              <w:pStyle w:val="10"/>
              <w:keepNext w:val="0"/>
              <w:keepLines w:val="0"/>
              <w:widowControl w:val="0"/>
              <w:shd w:val="clear" w:color="auto" w:fill="auto"/>
              <w:bidi w:val="0"/>
              <w:spacing w:before="0" w:after="0" w:line="545" w:lineRule="exact"/>
              <w:ind w:left="160" w:right="0" w:firstLine="20"/>
              <w:jc w:val="both"/>
            </w:pPr>
            <w:r>
              <w:rPr>
                <w:color w:val="000000"/>
                <w:spacing w:val="0"/>
                <w:w w:val="100"/>
                <w:position w:val="0"/>
              </w:rPr>
              <w:t>艺 术 性 及 象 征 性</w:t>
            </w:r>
          </w:p>
        </w:tc>
        <w:tc>
          <w:tcPr>
            <w:tcBorders>
              <w:top w:val="single" w:color="auto" w:sz="4" w:space="0"/>
              <w:left w:val="single" w:color="auto" w:sz="4" w:space="0"/>
              <w:right w:val="single" w:color="auto" w:sz="4" w:space="0"/>
            </w:tcBorders>
            <w:shd w:val="clear" w:color="auto" w:fill="FFFFFF"/>
            <w:vAlign w:val="top"/>
          </w:tcPr>
          <w:p>
            <w:pPr>
              <w:pStyle w:val="10"/>
              <w:keepNext w:val="0"/>
              <w:keepLines w:val="0"/>
              <w:widowControl w:val="0"/>
              <w:shd w:val="clear" w:color="auto" w:fill="auto"/>
              <w:bidi w:val="0"/>
              <w:spacing w:before="0" w:after="0" w:line="522" w:lineRule="exact"/>
              <w:ind w:left="0" w:right="0" w:firstLine="0"/>
              <w:jc w:val="left"/>
            </w:pPr>
            <w:r>
              <w:rPr>
                <w:color w:val="000000"/>
                <w:spacing w:val="0"/>
                <w:w w:val="100"/>
                <w:position w:val="0"/>
              </w:rPr>
              <w:t>说明参评专利的艺术性及象征性，重点描述参评项目的美学效果、寓意表达等（可加页）。</w:t>
            </w:r>
          </w:p>
        </w:tc>
      </w:tr>
      <w:tr>
        <w:tblPrEx>
          <w:tblCellMar>
            <w:top w:w="0" w:type="dxa"/>
            <w:left w:w="10" w:type="dxa"/>
            <w:bottom w:w="0" w:type="dxa"/>
            <w:right w:w="10" w:type="dxa"/>
          </w:tblCellMar>
        </w:tblPrEx>
        <w:trPr>
          <w:trHeight w:val="3258" w:hRule="exact"/>
          <w:jc w:val="center"/>
        </w:trPr>
        <w:tc>
          <w:tcPr>
            <w:tcBorders>
              <w:top w:val="single" w:color="auto" w:sz="4" w:space="0"/>
              <w:left w:val="single" w:color="auto" w:sz="4" w:space="0"/>
              <w:bottom w:val="single" w:color="auto" w:sz="4" w:space="0"/>
            </w:tcBorders>
            <w:shd w:val="clear" w:color="auto" w:fill="FFFFFF"/>
            <w:vAlign w:val="center"/>
          </w:tcPr>
          <w:p>
            <w:pPr>
              <w:pStyle w:val="10"/>
              <w:keepNext w:val="0"/>
              <w:keepLines w:val="0"/>
              <w:widowControl w:val="0"/>
              <w:shd w:val="clear" w:color="auto" w:fill="auto"/>
              <w:bidi w:val="0"/>
              <w:spacing w:before="0" w:after="200" w:line="240" w:lineRule="auto"/>
              <w:ind w:left="0" w:leftChars="0" w:right="0" w:firstLine="0" w:firstLineChars="0"/>
              <w:jc w:val="center"/>
            </w:pPr>
            <w:r>
              <w:rPr>
                <w:color w:val="000000"/>
                <w:spacing w:val="0"/>
                <w:w w:val="100"/>
                <w:position w:val="0"/>
              </w:rPr>
              <w:t>功</w:t>
            </w:r>
          </w:p>
          <w:p>
            <w:pPr>
              <w:pStyle w:val="10"/>
              <w:keepNext w:val="0"/>
              <w:keepLines w:val="0"/>
              <w:widowControl w:val="0"/>
              <w:shd w:val="clear" w:color="auto" w:fill="auto"/>
              <w:bidi w:val="0"/>
              <w:spacing w:before="0" w:after="200" w:line="240" w:lineRule="auto"/>
              <w:ind w:left="0" w:leftChars="0" w:right="0" w:firstLine="0" w:firstLineChars="0"/>
              <w:jc w:val="center"/>
            </w:pPr>
            <w:r>
              <w:rPr>
                <w:color w:val="000000"/>
                <w:spacing w:val="0"/>
                <w:w w:val="100"/>
                <w:position w:val="0"/>
              </w:rPr>
              <w:t>能</w:t>
            </w:r>
          </w:p>
          <w:p>
            <w:pPr>
              <w:pStyle w:val="10"/>
              <w:keepNext w:val="0"/>
              <w:keepLines w:val="0"/>
              <w:widowControl w:val="0"/>
              <w:shd w:val="clear" w:color="auto" w:fill="auto"/>
              <w:bidi w:val="0"/>
              <w:spacing w:before="0" w:after="200" w:line="240" w:lineRule="auto"/>
              <w:ind w:left="0" w:leftChars="0" w:right="0" w:firstLine="0" w:firstLineChars="0"/>
              <w:jc w:val="center"/>
            </w:pPr>
            <w:r>
              <w:rPr>
                <w:color w:val="000000"/>
                <w:spacing w:val="0"/>
                <w:w w:val="100"/>
                <w:position w:val="0"/>
              </w:rPr>
              <w:t>性</w:t>
            </w:r>
          </w:p>
        </w:tc>
        <w:tc>
          <w:tcPr>
            <w:tcBorders>
              <w:top w:val="single" w:color="auto" w:sz="4" w:space="0"/>
              <w:left w:val="single" w:color="auto" w:sz="4" w:space="0"/>
              <w:bottom w:val="single" w:color="auto" w:sz="4" w:space="0"/>
              <w:right w:val="single" w:color="auto" w:sz="4" w:space="0"/>
            </w:tcBorders>
            <w:shd w:val="clear" w:color="auto" w:fill="FFFFFF"/>
            <w:vAlign w:val="top"/>
          </w:tcPr>
          <w:p>
            <w:pPr>
              <w:pStyle w:val="10"/>
              <w:keepNext w:val="0"/>
              <w:keepLines w:val="0"/>
              <w:widowControl w:val="0"/>
              <w:shd w:val="clear" w:color="auto" w:fill="auto"/>
              <w:bidi w:val="0"/>
              <w:spacing w:before="0" w:after="0" w:line="546" w:lineRule="exact"/>
              <w:ind w:left="0" w:right="0" w:firstLine="0"/>
              <w:jc w:val="left"/>
            </w:pPr>
            <w:r>
              <w:rPr>
                <w:color w:val="000000"/>
                <w:spacing w:val="0"/>
                <w:w w:val="100"/>
                <w:position w:val="0"/>
              </w:rPr>
              <w:t>说明参评专利的人机性、结构合理性、安全可靠性等（可加页）。</w:t>
            </w:r>
          </w:p>
        </w:tc>
      </w:tr>
    </w:tbl>
    <w:p/>
    <w:p/>
    <w:p/>
    <w:p>
      <w:pPr>
        <w:numPr>
          <w:ilvl w:val="0"/>
          <w:numId w:val="0"/>
        </w:numPr>
        <w:ind w:leftChars="0" w:right="0" w:rightChars="0"/>
        <w:jc w:val="center"/>
        <w:rPr>
          <w:color w:val="000000"/>
          <w:spacing w:val="0"/>
          <w:w w:val="100"/>
          <w:position w:val="0"/>
          <w:sz w:val="30"/>
          <w:szCs w:val="30"/>
        </w:rPr>
      </w:pPr>
      <w:r>
        <w:rPr>
          <w:rFonts w:hint="eastAsia" w:eastAsia="宋体"/>
          <w:color w:val="000000"/>
          <w:spacing w:val="0"/>
          <w:w w:val="100"/>
          <w:position w:val="0"/>
          <w:sz w:val="30"/>
          <w:szCs w:val="30"/>
          <w:lang w:eastAsia="zh-CN"/>
        </w:rPr>
        <w:t>四、</w:t>
      </w:r>
      <w:r>
        <w:rPr>
          <w:color w:val="000000"/>
          <w:spacing w:val="0"/>
          <w:w w:val="100"/>
          <w:position w:val="0"/>
          <w:sz w:val="30"/>
          <w:szCs w:val="30"/>
        </w:rPr>
        <w:t>专利运用及保护</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3"/>
        <w:gridCol w:w="78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3" w:hRule="atLeast"/>
        </w:trPr>
        <w:tc>
          <w:tcPr>
            <w:tcW w:w="703" w:type="dxa"/>
            <w:vAlign w:val="center"/>
          </w:tcPr>
          <w:p>
            <w:pPr>
              <w:numPr>
                <w:ilvl w:val="0"/>
                <w:numId w:val="0"/>
              </w:numPr>
              <w:shd w:val="clear"/>
              <w:ind w:right="0" w:rightChars="0"/>
              <w:jc w:val="center"/>
              <w:rPr>
                <w:rFonts w:hint="default"/>
                <w:color w:val="000000"/>
                <w:spacing w:val="0"/>
                <w:w w:val="100"/>
                <w:position w:val="0"/>
                <w:sz w:val="28"/>
                <w:szCs w:val="28"/>
                <w:vertAlign w:val="baseline"/>
                <w:lang w:val="en-US" w:eastAsia="zh-CN"/>
              </w:rPr>
            </w:pPr>
            <w:r>
              <w:rPr>
                <w:rFonts w:hint="eastAsia"/>
                <w:color w:val="000000"/>
                <w:spacing w:val="0"/>
                <w:w w:val="100"/>
                <w:position w:val="0"/>
                <w:sz w:val="28"/>
                <w:szCs w:val="28"/>
                <w:vertAlign w:val="baseline"/>
                <w:lang w:val="en-US" w:eastAsia="zh-CN"/>
              </w:rPr>
              <w:t>制度建设</w:t>
            </w:r>
          </w:p>
        </w:tc>
        <w:tc>
          <w:tcPr>
            <w:tcW w:w="7819" w:type="dxa"/>
          </w:tcPr>
          <w:p>
            <w:pPr>
              <w:keepNext w:val="0"/>
              <w:keepLines w:val="0"/>
              <w:pageBreakBefore w:val="0"/>
              <w:widowControl w:val="0"/>
              <w:numPr>
                <w:ilvl w:val="0"/>
                <w:numId w:val="0"/>
              </w:numPr>
              <w:shd w:val="clear"/>
              <w:kinsoku/>
              <w:wordWrap/>
              <w:overflowPunct/>
              <w:topLinePunct w:val="0"/>
              <w:autoSpaceDE/>
              <w:autoSpaceDN/>
              <w:bidi w:val="0"/>
              <w:adjustRightInd/>
              <w:snapToGrid/>
              <w:ind w:right="0" w:rightChars="0"/>
              <w:jc w:val="both"/>
              <w:textAlignment w:val="auto"/>
              <w:rPr>
                <w:rFonts w:hint="eastAsia" w:eastAsia="宋体"/>
                <w:color w:val="000000"/>
                <w:spacing w:val="0"/>
                <w:w w:val="100"/>
                <w:position w:val="0"/>
                <w:sz w:val="28"/>
                <w:szCs w:val="28"/>
                <w:lang w:eastAsia="zh-CN"/>
              </w:rPr>
            </w:pPr>
            <w:r>
              <w:rPr>
                <w:color w:val="000000"/>
                <w:spacing w:val="0"/>
                <w:w w:val="100"/>
                <w:position w:val="0"/>
                <w:sz w:val="28"/>
                <w:szCs w:val="28"/>
              </w:rPr>
              <w:t>说明本单位与专利运用及保护有关的制度建设及条件保障情况（可加页</w:t>
            </w:r>
            <w:r>
              <w:rPr>
                <w:rFonts w:hint="eastAsia" w:eastAsia="宋体"/>
                <w:color w:val="000000"/>
                <w:spacing w:val="0"/>
                <w:w w:val="100"/>
                <w:position w:val="0"/>
                <w:sz w:val="28"/>
                <w:szCs w:val="28"/>
                <w:lang w:eastAsia="zh-CN"/>
              </w:rPr>
              <w:t>）。</w:t>
            </w:r>
          </w:p>
          <w:p>
            <w:pPr>
              <w:keepNext w:val="0"/>
              <w:keepLines w:val="0"/>
              <w:pageBreakBefore w:val="0"/>
              <w:widowControl w:val="0"/>
              <w:numPr>
                <w:ilvl w:val="0"/>
                <w:numId w:val="0"/>
              </w:numPr>
              <w:shd w:val="clear"/>
              <w:kinsoku/>
              <w:wordWrap/>
              <w:overflowPunct/>
              <w:topLinePunct w:val="0"/>
              <w:autoSpaceDE/>
              <w:autoSpaceDN/>
              <w:bidi w:val="0"/>
              <w:adjustRightInd/>
              <w:snapToGrid/>
              <w:ind w:right="0" w:rightChars="0"/>
              <w:jc w:val="both"/>
              <w:textAlignment w:val="auto"/>
              <w:rPr>
                <w:rFonts w:hint="eastAsia" w:eastAsia="宋体"/>
                <w:color w:val="000000"/>
                <w:spacing w:val="0"/>
                <w:w w:val="100"/>
                <w:position w:val="0"/>
                <w:sz w:val="28"/>
                <w:szCs w:val="28"/>
                <w:lang w:eastAsia="zh-CN"/>
              </w:rPr>
            </w:pPr>
          </w:p>
          <w:p>
            <w:pPr>
              <w:keepNext w:val="0"/>
              <w:keepLines w:val="0"/>
              <w:pageBreakBefore w:val="0"/>
              <w:widowControl w:val="0"/>
              <w:numPr>
                <w:ilvl w:val="0"/>
                <w:numId w:val="0"/>
              </w:numPr>
              <w:shd w:val="clear"/>
              <w:kinsoku/>
              <w:wordWrap/>
              <w:overflowPunct/>
              <w:topLinePunct w:val="0"/>
              <w:autoSpaceDE/>
              <w:autoSpaceDN/>
              <w:bidi w:val="0"/>
              <w:adjustRightInd/>
              <w:snapToGrid/>
              <w:ind w:right="0" w:rightChars="0"/>
              <w:jc w:val="both"/>
              <w:textAlignment w:val="auto"/>
              <w:rPr>
                <w:rFonts w:hint="eastAsia" w:eastAsia="宋体"/>
                <w:color w:val="000000"/>
                <w:spacing w:val="0"/>
                <w:w w:val="100"/>
                <w:position w:val="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2" w:hRule="atLeast"/>
        </w:trPr>
        <w:tc>
          <w:tcPr>
            <w:tcW w:w="703" w:type="dxa"/>
            <w:vAlign w:val="center"/>
          </w:tcPr>
          <w:p>
            <w:pPr>
              <w:numPr>
                <w:ilvl w:val="0"/>
                <w:numId w:val="0"/>
              </w:numPr>
              <w:shd w:val="clear"/>
              <w:ind w:right="0" w:rightChars="0"/>
              <w:jc w:val="center"/>
              <w:rPr>
                <w:rFonts w:hint="default"/>
                <w:color w:val="000000"/>
                <w:spacing w:val="0"/>
                <w:w w:val="100"/>
                <w:position w:val="0"/>
                <w:sz w:val="28"/>
                <w:szCs w:val="28"/>
                <w:vertAlign w:val="baseline"/>
                <w:lang w:val="en-US" w:eastAsia="zh-CN"/>
              </w:rPr>
            </w:pPr>
            <w:r>
              <w:rPr>
                <w:rFonts w:hint="eastAsia"/>
                <w:color w:val="000000"/>
                <w:spacing w:val="0"/>
                <w:w w:val="100"/>
                <w:position w:val="0"/>
                <w:sz w:val="28"/>
                <w:szCs w:val="28"/>
                <w:vertAlign w:val="baseline"/>
                <w:lang w:val="en-US" w:eastAsia="zh-CN"/>
              </w:rPr>
              <w:t>专利运用成效</w:t>
            </w:r>
          </w:p>
        </w:tc>
        <w:tc>
          <w:tcPr>
            <w:tcW w:w="7819" w:type="dxa"/>
          </w:tcPr>
          <w:p>
            <w:pPr>
              <w:keepNext w:val="0"/>
              <w:keepLines w:val="0"/>
              <w:pageBreakBefore w:val="0"/>
              <w:widowControl w:val="0"/>
              <w:numPr>
                <w:ilvl w:val="0"/>
                <w:numId w:val="0"/>
              </w:numPr>
              <w:shd w:val="clear"/>
              <w:kinsoku/>
              <w:wordWrap/>
              <w:overflowPunct/>
              <w:topLinePunct w:val="0"/>
              <w:autoSpaceDE/>
              <w:autoSpaceDN/>
              <w:bidi w:val="0"/>
              <w:adjustRightInd/>
              <w:snapToGrid/>
              <w:ind w:right="0" w:rightChars="0"/>
              <w:jc w:val="both"/>
              <w:textAlignment w:val="auto"/>
              <w:rPr>
                <w:rFonts w:hint="eastAsia" w:asciiTheme="minorEastAsia" w:hAnsiTheme="minorEastAsia" w:eastAsiaTheme="minorEastAsia" w:cstheme="minorEastAsia"/>
                <w:color w:val="000000"/>
                <w:spacing w:val="0"/>
                <w:w w:val="100"/>
                <w:position w:val="0"/>
                <w:sz w:val="28"/>
                <w:szCs w:val="28"/>
              </w:rPr>
            </w:pPr>
            <w:r>
              <w:rPr>
                <w:rFonts w:hint="eastAsia" w:asciiTheme="majorEastAsia" w:hAnsiTheme="majorEastAsia" w:eastAsiaTheme="majorEastAsia" w:cstheme="majorEastAsia"/>
                <w:color w:val="000000"/>
                <w:spacing w:val="0"/>
                <w:w w:val="100"/>
                <w:position w:val="0"/>
                <w:sz w:val="28"/>
                <w:szCs w:val="28"/>
              </w:rPr>
              <w:t>说明本单位为促进专利价值实现，在加快专利的有效实施、 与企业研发和营销的有机相结合、提升市场竞争力等方面所采取的运用措施及成效，包括但不仅限于自行实施（生产）、 许可、出资、</w:t>
            </w:r>
            <w:r>
              <w:rPr>
                <w:rFonts w:hint="eastAsia" w:asciiTheme="majorEastAsia" w:hAnsiTheme="majorEastAsia" w:eastAsiaTheme="majorEastAsia" w:cstheme="majorEastAsia"/>
                <w:color w:val="000000"/>
                <w:spacing w:val="0"/>
                <w:w w:val="100"/>
                <w:position w:val="0"/>
                <w:sz w:val="28"/>
                <w:szCs w:val="28"/>
                <w:lang w:eastAsia="zh-CN"/>
              </w:rPr>
              <w:t>融资等情况</w:t>
            </w:r>
            <w:r>
              <w:rPr>
                <w:rFonts w:hint="eastAsia" w:asciiTheme="minorEastAsia" w:hAnsiTheme="minorEastAsia" w:eastAsiaTheme="minorEastAsia" w:cstheme="minorEastAsia"/>
                <w:color w:val="000000"/>
                <w:spacing w:val="0"/>
                <w:w w:val="100"/>
                <w:position w:val="0"/>
                <w:sz w:val="28"/>
                <w:szCs w:val="28"/>
              </w:rPr>
              <w:t>（可加页）。</w:t>
            </w:r>
          </w:p>
          <w:p>
            <w:pPr>
              <w:keepNext w:val="0"/>
              <w:keepLines w:val="0"/>
              <w:pageBreakBefore w:val="0"/>
              <w:widowControl w:val="0"/>
              <w:numPr>
                <w:ilvl w:val="0"/>
                <w:numId w:val="0"/>
              </w:numPr>
              <w:shd w:val="clear"/>
              <w:kinsoku/>
              <w:wordWrap/>
              <w:overflowPunct/>
              <w:topLinePunct w:val="0"/>
              <w:autoSpaceDE/>
              <w:autoSpaceDN/>
              <w:bidi w:val="0"/>
              <w:adjustRightInd/>
              <w:snapToGrid/>
              <w:ind w:right="0" w:rightChars="0"/>
              <w:jc w:val="both"/>
              <w:textAlignment w:val="auto"/>
              <w:rPr>
                <w:rFonts w:hint="eastAsia" w:asciiTheme="minorEastAsia" w:hAnsiTheme="minorEastAsia" w:eastAsiaTheme="minorEastAsia" w:cstheme="minorEastAsia"/>
                <w:color w:val="000000"/>
                <w:spacing w:val="0"/>
                <w:w w:val="100"/>
                <w:position w:val="0"/>
                <w:sz w:val="28"/>
                <w:szCs w:val="28"/>
              </w:rPr>
            </w:pPr>
          </w:p>
          <w:p>
            <w:pPr>
              <w:keepNext w:val="0"/>
              <w:keepLines w:val="0"/>
              <w:pageBreakBefore w:val="0"/>
              <w:widowControl w:val="0"/>
              <w:numPr>
                <w:ilvl w:val="0"/>
                <w:numId w:val="0"/>
              </w:numPr>
              <w:shd w:val="clear"/>
              <w:kinsoku/>
              <w:wordWrap/>
              <w:overflowPunct/>
              <w:topLinePunct w:val="0"/>
              <w:autoSpaceDE/>
              <w:autoSpaceDN/>
              <w:bidi w:val="0"/>
              <w:adjustRightInd/>
              <w:snapToGrid/>
              <w:ind w:right="0" w:rightChars="0"/>
              <w:jc w:val="both"/>
              <w:textAlignment w:val="auto"/>
              <w:rPr>
                <w:rFonts w:hint="eastAsia" w:asciiTheme="minorEastAsia" w:hAnsiTheme="minorEastAsia" w:eastAsiaTheme="minorEastAsia" w:cstheme="minorEastAsia"/>
                <w:color w:val="000000"/>
                <w:spacing w:val="0"/>
                <w:w w:val="100"/>
                <w:position w:val="0"/>
                <w:sz w:val="28"/>
                <w:szCs w:val="28"/>
              </w:rPr>
            </w:pPr>
          </w:p>
          <w:p>
            <w:pPr>
              <w:keepNext w:val="0"/>
              <w:keepLines w:val="0"/>
              <w:pageBreakBefore w:val="0"/>
              <w:widowControl w:val="0"/>
              <w:numPr>
                <w:ilvl w:val="0"/>
                <w:numId w:val="0"/>
              </w:numPr>
              <w:shd w:val="clear"/>
              <w:kinsoku/>
              <w:wordWrap/>
              <w:overflowPunct/>
              <w:topLinePunct w:val="0"/>
              <w:autoSpaceDE/>
              <w:autoSpaceDN/>
              <w:bidi w:val="0"/>
              <w:adjustRightInd/>
              <w:snapToGrid/>
              <w:ind w:right="0" w:rightChars="0"/>
              <w:jc w:val="both"/>
              <w:textAlignment w:val="auto"/>
              <w:rPr>
                <w:rFonts w:hint="eastAsia" w:asciiTheme="minorEastAsia" w:hAnsiTheme="minorEastAsia" w:eastAsiaTheme="minorEastAsia" w:cstheme="minorEastAsia"/>
                <w:color w:val="000000"/>
                <w:spacing w:val="0"/>
                <w:w w:val="100"/>
                <w:position w:val="0"/>
                <w:sz w:val="28"/>
                <w:szCs w:val="28"/>
                <w:lang w:val="en-US" w:eastAsia="zh-CN"/>
              </w:rPr>
            </w:pPr>
          </w:p>
          <w:p>
            <w:pPr>
              <w:keepNext w:val="0"/>
              <w:keepLines w:val="0"/>
              <w:pageBreakBefore w:val="0"/>
              <w:widowControl w:val="0"/>
              <w:numPr>
                <w:ilvl w:val="0"/>
                <w:numId w:val="0"/>
              </w:numPr>
              <w:shd w:val="clear"/>
              <w:kinsoku/>
              <w:wordWrap/>
              <w:overflowPunct/>
              <w:topLinePunct w:val="0"/>
              <w:autoSpaceDE/>
              <w:autoSpaceDN/>
              <w:bidi w:val="0"/>
              <w:adjustRightInd/>
              <w:snapToGrid/>
              <w:ind w:right="0" w:rightChars="0"/>
              <w:jc w:val="both"/>
              <w:textAlignment w:val="auto"/>
              <w:rPr>
                <w:rFonts w:hint="eastAsia" w:asciiTheme="minorEastAsia" w:hAnsiTheme="minorEastAsia" w:eastAsiaTheme="minorEastAsia" w:cstheme="minorEastAsia"/>
                <w:color w:val="000000"/>
                <w:spacing w:val="0"/>
                <w:w w:val="100"/>
                <w:position w:val="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9" w:hRule="atLeast"/>
        </w:trPr>
        <w:tc>
          <w:tcPr>
            <w:tcW w:w="703" w:type="dxa"/>
            <w:vAlign w:val="center"/>
          </w:tcPr>
          <w:p>
            <w:pPr>
              <w:numPr>
                <w:ilvl w:val="0"/>
                <w:numId w:val="0"/>
              </w:numPr>
              <w:shd w:val="clear"/>
              <w:ind w:right="0" w:rightChars="0"/>
              <w:jc w:val="center"/>
              <w:rPr>
                <w:rFonts w:hint="default"/>
                <w:color w:val="000000"/>
                <w:spacing w:val="0"/>
                <w:w w:val="100"/>
                <w:position w:val="0"/>
                <w:sz w:val="28"/>
                <w:szCs w:val="28"/>
                <w:vertAlign w:val="baseline"/>
                <w:lang w:val="en-US" w:eastAsia="zh-CN"/>
              </w:rPr>
            </w:pPr>
            <w:r>
              <w:rPr>
                <w:rFonts w:hint="eastAsia"/>
                <w:color w:val="000000"/>
                <w:spacing w:val="0"/>
                <w:w w:val="100"/>
                <w:position w:val="0"/>
                <w:sz w:val="28"/>
                <w:szCs w:val="28"/>
                <w:vertAlign w:val="baseline"/>
                <w:lang w:val="en-US" w:eastAsia="zh-CN"/>
              </w:rPr>
              <w:t>专利保护成效</w:t>
            </w:r>
          </w:p>
        </w:tc>
        <w:tc>
          <w:tcPr>
            <w:tcW w:w="7819" w:type="dxa"/>
          </w:tcPr>
          <w:p>
            <w:pPr>
              <w:pStyle w:val="7"/>
              <w:keepNext w:val="0"/>
              <w:keepLines w:val="0"/>
              <w:widowControl w:val="0"/>
              <w:numPr>
                <w:ilvl w:val="0"/>
                <w:numId w:val="0"/>
              </w:numPr>
              <w:shd w:val="clear" w:color="auto" w:fill="auto"/>
              <w:bidi w:val="0"/>
              <w:spacing w:before="0" w:after="0" w:line="504" w:lineRule="exact"/>
              <w:ind w:leftChars="0" w:right="0" w:rightChars="0"/>
              <w:jc w:val="left"/>
              <w:rPr>
                <w:rFonts w:hint="default"/>
                <w:color w:val="000000"/>
                <w:spacing w:val="0"/>
                <w:w w:val="100"/>
                <w:position w:val="0"/>
                <w:lang w:val="en-US" w:eastAsia="zh-CN"/>
              </w:rPr>
            </w:pPr>
            <w:r>
              <w:rPr>
                <w:color w:val="000000"/>
                <w:spacing w:val="0"/>
                <w:w w:val="100"/>
                <w:position w:val="0"/>
                <w:sz w:val="28"/>
                <w:szCs w:val="28"/>
              </w:rPr>
              <w:t>说明本单位为获得市场竞争优势，在专利保护方面采取的措施及成效，包括但不仅限于：海内外专利维权诉讼等情况</w:t>
            </w:r>
            <w:r>
              <w:rPr>
                <w:color w:val="000000"/>
                <w:spacing w:val="0"/>
                <w:w w:val="100"/>
                <w:position w:val="0"/>
              </w:rPr>
              <w:t>（可加页）</w:t>
            </w:r>
            <w:r>
              <w:rPr>
                <w:rFonts w:hint="eastAsia"/>
                <w:color w:val="000000"/>
                <w:spacing w:val="0"/>
                <w:w w:val="100"/>
                <w:position w:val="0"/>
                <w:lang w:eastAsia="zh-CN"/>
              </w:rPr>
              <w:t>。</w:t>
            </w:r>
          </w:p>
          <w:p>
            <w:pPr>
              <w:pStyle w:val="7"/>
              <w:keepNext w:val="0"/>
              <w:keepLines w:val="0"/>
              <w:widowControl w:val="0"/>
              <w:numPr>
                <w:ilvl w:val="0"/>
                <w:numId w:val="0"/>
              </w:numPr>
              <w:shd w:val="clear" w:color="auto" w:fill="auto"/>
              <w:bidi w:val="0"/>
              <w:spacing w:before="0" w:after="0" w:line="504" w:lineRule="exact"/>
              <w:ind w:right="0" w:rightChars="0"/>
              <w:jc w:val="left"/>
              <w:rPr>
                <w:rFonts w:hint="eastAsia"/>
                <w:color w:val="000000"/>
                <w:spacing w:val="0"/>
                <w:w w:val="100"/>
                <w:position w:val="0"/>
                <w:lang w:eastAsia="zh-CN"/>
              </w:rPr>
            </w:pPr>
          </w:p>
          <w:p>
            <w:pPr>
              <w:pStyle w:val="7"/>
              <w:keepNext w:val="0"/>
              <w:keepLines w:val="0"/>
              <w:widowControl w:val="0"/>
              <w:numPr>
                <w:ilvl w:val="0"/>
                <w:numId w:val="0"/>
              </w:numPr>
              <w:shd w:val="clear" w:color="auto" w:fill="auto"/>
              <w:bidi w:val="0"/>
              <w:spacing w:before="0" w:after="0" w:line="504" w:lineRule="exact"/>
              <w:ind w:right="0" w:rightChars="0"/>
              <w:jc w:val="left"/>
              <w:rPr>
                <w:rFonts w:hint="eastAsia"/>
                <w:color w:val="000000"/>
                <w:spacing w:val="0"/>
                <w:w w:val="100"/>
                <w:position w:val="0"/>
                <w:lang w:eastAsia="zh-CN"/>
              </w:rPr>
            </w:pPr>
          </w:p>
          <w:p>
            <w:pPr>
              <w:pStyle w:val="7"/>
              <w:keepNext w:val="0"/>
              <w:keepLines w:val="0"/>
              <w:widowControl w:val="0"/>
              <w:numPr>
                <w:ilvl w:val="0"/>
                <w:numId w:val="0"/>
              </w:numPr>
              <w:shd w:val="clear" w:color="auto" w:fill="auto"/>
              <w:bidi w:val="0"/>
              <w:spacing w:before="0" w:after="0" w:line="504" w:lineRule="exact"/>
              <w:ind w:right="0" w:rightChars="0"/>
              <w:jc w:val="left"/>
              <w:rPr>
                <w:rFonts w:hint="eastAsia"/>
                <w:color w:val="000000"/>
                <w:spacing w:val="0"/>
                <w:w w:val="100"/>
                <w:position w:val="0"/>
                <w:lang w:eastAsia="zh-CN"/>
              </w:rPr>
            </w:pPr>
          </w:p>
          <w:p>
            <w:pPr>
              <w:pStyle w:val="7"/>
              <w:keepNext w:val="0"/>
              <w:keepLines w:val="0"/>
              <w:widowControl w:val="0"/>
              <w:numPr>
                <w:ilvl w:val="0"/>
                <w:numId w:val="0"/>
              </w:numPr>
              <w:shd w:val="clear" w:color="auto" w:fill="auto"/>
              <w:bidi w:val="0"/>
              <w:spacing w:before="0" w:after="0" w:line="504" w:lineRule="exact"/>
              <w:ind w:right="0" w:rightChars="0"/>
              <w:jc w:val="left"/>
              <w:rPr>
                <w:rFonts w:hint="eastAsia"/>
                <w:color w:val="000000"/>
                <w:spacing w:val="0"/>
                <w:w w:val="100"/>
                <w:position w:val="0"/>
                <w:lang w:eastAsia="zh-CN"/>
              </w:rPr>
            </w:pPr>
          </w:p>
          <w:p>
            <w:pPr>
              <w:pStyle w:val="7"/>
              <w:keepNext w:val="0"/>
              <w:keepLines w:val="0"/>
              <w:widowControl w:val="0"/>
              <w:numPr>
                <w:ilvl w:val="0"/>
                <w:numId w:val="0"/>
              </w:numPr>
              <w:shd w:val="clear" w:color="auto" w:fill="auto"/>
              <w:bidi w:val="0"/>
              <w:spacing w:before="0" w:after="0" w:line="504" w:lineRule="exact"/>
              <w:ind w:right="0" w:rightChars="0"/>
              <w:jc w:val="left"/>
              <w:rPr>
                <w:rFonts w:hint="default"/>
                <w:color w:val="000000"/>
                <w:spacing w:val="0"/>
                <w:w w:val="100"/>
                <w:position w:val="0"/>
                <w:lang w:val="en-US" w:eastAsia="zh-CN"/>
              </w:rPr>
            </w:pPr>
          </w:p>
        </w:tc>
      </w:tr>
    </w:tbl>
    <w:p>
      <w:pPr>
        <w:numPr>
          <w:ilvl w:val="0"/>
          <w:numId w:val="0"/>
        </w:numPr>
        <w:ind w:leftChars="0" w:right="0" w:rightChars="0"/>
        <w:jc w:val="both"/>
        <w:rPr>
          <w:color w:val="000000"/>
          <w:spacing w:val="0"/>
          <w:w w:val="100"/>
          <w:position w:val="0"/>
          <w:sz w:val="30"/>
          <w:szCs w:val="30"/>
        </w:rPr>
      </w:pPr>
    </w:p>
    <w:p>
      <w:pPr>
        <w:numPr>
          <w:ilvl w:val="0"/>
          <w:numId w:val="4"/>
        </w:numPr>
        <w:ind w:leftChars="0" w:right="0" w:rightChars="0"/>
        <w:jc w:val="center"/>
        <w:rPr>
          <w:rFonts w:hint="eastAsia" w:asciiTheme="minorEastAsia" w:hAnsiTheme="minorEastAsia" w:eastAsiaTheme="minorEastAsia" w:cstheme="minorEastAsia"/>
          <w:color w:val="000000"/>
          <w:spacing w:val="0"/>
          <w:w w:val="100"/>
          <w:position w:val="0"/>
          <w:sz w:val="30"/>
          <w:szCs w:val="30"/>
        </w:rPr>
      </w:pPr>
      <w:r>
        <w:rPr>
          <w:rFonts w:hint="eastAsia" w:asciiTheme="minorEastAsia" w:hAnsiTheme="minorEastAsia" w:eastAsiaTheme="minorEastAsia" w:cstheme="minorEastAsia"/>
          <w:color w:val="000000"/>
          <w:spacing w:val="0"/>
          <w:w w:val="100"/>
          <w:position w:val="0"/>
          <w:sz w:val="30"/>
          <w:szCs w:val="30"/>
        </w:rPr>
        <w:t>经济效益</w:t>
      </w:r>
    </w:p>
    <w:tbl>
      <w:tblPr>
        <w:tblStyle w:val="4"/>
        <w:tblW w:w="0" w:type="auto"/>
        <w:jc w:val="center"/>
        <w:tblLayout w:type="fixed"/>
        <w:tblCellMar>
          <w:top w:w="0" w:type="dxa"/>
          <w:left w:w="10" w:type="dxa"/>
          <w:bottom w:w="0" w:type="dxa"/>
          <w:right w:w="10" w:type="dxa"/>
        </w:tblCellMar>
      </w:tblPr>
      <w:tblGrid>
        <w:gridCol w:w="546"/>
        <w:gridCol w:w="1980"/>
        <w:gridCol w:w="1548"/>
        <w:gridCol w:w="546"/>
        <w:gridCol w:w="768"/>
        <w:gridCol w:w="1668"/>
        <w:gridCol w:w="1950"/>
      </w:tblGrid>
      <w:tr>
        <w:tblPrEx>
          <w:tblCellMar>
            <w:top w:w="0" w:type="dxa"/>
            <w:left w:w="10" w:type="dxa"/>
            <w:bottom w:w="0" w:type="dxa"/>
            <w:right w:w="10" w:type="dxa"/>
          </w:tblCellMar>
        </w:tblPrEx>
        <w:trPr>
          <w:trHeight w:val="1182" w:hRule="exact"/>
          <w:jc w:val="center"/>
        </w:trPr>
        <w:tc>
          <w:tcPr>
            <w:vMerge w:val="restart"/>
            <w:tcBorders>
              <w:top w:val="single" w:color="auto" w:sz="4" w:space="0"/>
              <w:left w:val="single" w:color="auto" w:sz="4" w:space="0"/>
            </w:tcBorders>
            <w:shd w:val="clear" w:color="auto" w:fill="FFFFFF"/>
            <w:textDirection w:val="tbRlV"/>
            <w:vAlign w:val="center"/>
          </w:tcPr>
          <w:p>
            <w:pPr>
              <w:pStyle w:val="12"/>
              <w:keepNext w:val="0"/>
              <w:keepLines w:val="0"/>
              <w:widowControl w:val="0"/>
              <w:shd w:val="clear" w:color="auto" w:fill="auto"/>
              <w:bidi w:val="0"/>
              <w:spacing w:before="0" w:after="0" w:line="240" w:lineRule="auto"/>
              <w:ind w:left="0" w:right="0" w:firstLine="420"/>
              <w:jc w:val="center"/>
            </w:pPr>
            <w:r>
              <w:rPr>
                <w:color w:val="000000"/>
                <w:spacing w:val="0"/>
                <w:w w:val="100"/>
                <w:position w:val="0"/>
              </w:rPr>
              <w:t>自行实施情况</w:t>
            </w:r>
          </w:p>
        </w:tc>
        <w:tc>
          <w:tcPr>
            <w:tcBorders>
              <w:top w:val="single" w:color="auto" w:sz="4" w:space="0"/>
              <w:left w:val="single" w:color="auto" w:sz="4" w:space="0"/>
            </w:tcBorders>
            <w:shd w:val="clear" w:color="auto" w:fill="FFFFFF"/>
            <w:vAlign w:val="center"/>
          </w:tcPr>
          <w:p>
            <w:pPr>
              <w:pStyle w:val="10"/>
              <w:keepNext w:val="0"/>
              <w:keepLines w:val="0"/>
              <w:widowControl w:val="0"/>
              <w:shd w:val="clear" w:color="auto" w:fill="auto"/>
              <w:bidi w:val="0"/>
              <w:spacing w:before="0" w:after="0" w:line="588" w:lineRule="exact"/>
              <w:ind w:left="0" w:right="0" w:firstLine="0"/>
              <w:jc w:val="center"/>
              <w:rPr>
                <w:sz w:val="30"/>
                <w:szCs w:val="30"/>
              </w:rPr>
            </w:pPr>
            <w:r>
              <w:rPr>
                <w:color w:val="000000"/>
                <w:spacing w:val="0"/>
                <w:w w:val="100"/>
                <w:position w:val="0"/>
                <w:sz w:val="30"/>
                <w:szCs w:val="30"/>
              </w:rPr>
              <w:t>项目 时间'</w:t>
            </w:r>
          </w:p>
        </w:tc>
        <w:tc>
          <w:tcPr>
            <w:tcBorders>
              <w:top w:val="single" w:color="auto" w:sz="4" w:space="0"/>
              <w:left w:val="single" w:color="auto" w:sz="4" w:space="0"/>
            </w:tcBorders>
            <w:shd w:val="clear" w:color="auto" w:fill="FFFFFF"/>
            <w:vAlign w:val="bottom"/>
          </w:tcPr>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sz w:val="30"/>
                <w:szCs w:val="30"/>
              </w:rPr>
            </w:pPr>
            <w:r>
              <w:rPr>
                <w:color w:val="000000"/>
                <w:spacing w:val="0"/>
                <w:w w:val="100"/>
                <w:position w:val="0"/>
                <w:sz w:val="30"/>
                <w:szCs w:val="30"/>
              </w:rPr>
              <w:t>销售额</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sz w:val="30"/>
                <w:szCs w:val="30"/>
              </w:rPr>
            </w:pPr>
            <w:r>
              <w:rPr>
                <w:color w:val="000000"/>
                <w:spacing w:val="0"/>
                <w:w w:val="100"/>
                <w:position w:val="0"/>
                <w:sz w:val="30"/>
                <w:szCs w:val="30"/>
              </w:rPr>
              <w:t>（万元）</w:t>
            </w:r>
          </w:p>
        </w:tc>
        <w:tc>
          <w:tcPr>
            <w:gridSpan w:val="2"/>
            <w:tcBorders>
              <w:top w:val="single" w:color="auto" w:sz="4" w:space="0"/>
              <w:left w:val="single" w:color="auto" w:sz="4" w:space="0"/>
            </w:tcBorders>
            <w:shd w:val="clear" w:color="auto" w:fill="FFFFFF"/>
            <w:vAlign w:val="bottom"/>
          </w:tcPr>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sz w:val="30"/>
                <w:szCs w:val="30"/>
              </w:rPr>
            </w:pPr>
            <w:r>
              <w:rPr>
                <w:color w:val="000000"/>
                <w:spacing w:val="0"/>
                <w:w w:val="100"/>
                <w:position w:val="0"/>
                <w:sz w:val="30"/>
                <w:szCs w:val="30"/>
              </w:rPr>
              <w:t>利税额</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sz w:val="30"/>
                <w:szCs w:val="30"/>
              </w:rPr>
            </w:pPr>
            <w:r>
              <w:rPr>
                <w:color w:val="000000"/>
                <w:spacing w:val="0"/>
                <w:w w:val="100"/>
                <w:position w:val="0"/>
                <w:sz w:val="30"/>
                <w:szCs w:val="30"/>
              </w:rPr>
              <w:t>（万元）</w:t>
            </w:r>
          </w:p>
        </w:tc>
        <w:tc>
          <w:tcPr>
            <w:tcBorders>
              <w:top w:val="single" w:color="auto" w:sz="4" w:space="0"/>
              <w:left w:val="single" w:color="auto" w:sz="4" w:space="0"/>
            </w:tcBorders>
            <w:shd w:val="clear" w:color="auto" w:fill="FFFFFF"/>
            <w:vAlign w:val="bottom"/>
          </w:tcPr>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sz w:val="30"/>
                <w:szCs w:val="30"/>
              </w:rPr>
            </w:pPr>
            <w:r>
              <w:rPr>
                <w:color w:val="000000"/>
                <w:spacing w:val="0"/>
                <w:w w:val="100"/>
                <w:position w:val="0"/>
                <w:sz w:val="30"/>
                <w:szCs w:val="30"/>
              </w:rPr>
              <w:t>出口额</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sz w:val="30"/>
                <w:szCs w:val="30"/>
              </w:rPr>
            </w:pPr>
            <w:r>
              <w:rPr>
                <w:color w:val="000000"/>
                <w:spacing w:val="0"/>
                <w:w w:val="100"/>
                <w:position w:val="0"/>
                <w:sz w:val="30"/>
                <w:szCs w:val="30"/>
              </w:rPr>
              <w:t>（万元）</w:t>
            </w:r>
          </w:p>
        </w:tc>
        <w:tc>
          <w:tcPr>
            <w:tcBorders>
              <w:top w:val="single" w:color="auto" w:sz="4" w:space="0"/>
              <w:left w:val="single" w:color="auto" w:sz="4" w:space="0"/>
              <w:right w:val="single" w:color="auto" w:sz="4" w:space="0"/>
            </w:tcBorders>
            <w:shd w:val="clear" w:color="auto" w:fill="FFFFFF"/>
            <w:vAlign w:val="bottom"/>
          </w:tcPr>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sz w:val="30"/>
                <w:szCs w:val="30"/>
              </w:rPr>
            </w:pPr>
            <w:r>
              <w:rPr>
                <w:color w:val="000000"/>
                <w:spacing w:val="0"/>
                <w:w w:val="100"/>
                <w:position w:val="0"/>
                <w:sz w:val="30"/>
                <w:szCs w:val="30"/>
              </w:rPr>
              <w:t>市场份额</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rPr>
                <w:sz w:val="30"/>
                <w:szCs w:val="30"/>
              </w:rPr>
            </w:pPr>
            <w:r>
              <w:rPr>
                <w:color w:val="000000"/>
                <w:spacing w:val="0"/>
                <w:w w:val="100"/>
                <w:position w:val="0"/>
                <w:sz w:val="30"/>
                <w:szCs w:val="30"/>
              </w:rPr>
              <w:t>（%）</w:t>
            </w:r>
          </w:p>
        </w:tc>
      </w:tr>
      <w:tr>
        <w:tblPrEx>
          <w:tblCellMar>
            <w:top w:w="0" w:type="dxa"/>
            <w:left w:w="10" w:type="dxa"/>
            <w:bottom w:w="0" w:type="dxa"/>
            <w:right w:w="10" w:type="dxa"/>
          </w:tblCellMar>
        </w:tblPrEx>
        <w:trPr>
          <w:trHeight w:val="612" w:hRule="exact"/>
          <w:jc w:val="center"/>
        </w:trPr>
        <w:tc>
          <w:tcPr>
            <w:vMerge w:val="continue"/>
            <w:tcBorders>
              <w:left w:val="single" w:color="auto" w:sz="4" w:space="0"/>
            </w:tcBorders>
            <w:shd w:val="clear" w:color="auto" w:fill="FFFFFF"/>
            <w:textDirection w:val="tbRlV"/>
            <w:vAlign w:val="center"/>
          </w:tcPr>
          <w:p>
            <w:pPr>
              <w:jc w:val="center"/>
            </w:pPr>
          </w:p>
        </w:tc>
        <w:tc>
          <w:tcPr>
            <w:tcBorders>
              <w:top w:val="single" w:color="auto" w:sz="4" w:space="0"/>
              <w:left w:val="single" w:color="auto" w:sz="4" w:space="0"/>
            </w:tcBorders>
            <w:shd w:val="clear" w:color="auto" w:fill="FFFFFF"/>
            <w:vAlign w:val="bottom"/>
          </w:tcPr>
          <w:p>
            <w:pPr>
              <w:pStyle w:val="10"/>
              <w:keepNext w:val="0"/>
              <w:keepLines w:val="0"/>
              <w:widowControl w:val="0"/>
              <w:shd w:val="clear" w:color="auto" w:fill="auto"/>
              <w:bidi w:val="0"/>
              <w:spacing w:before="0" w:after="0" w:line="240" w:lineRule="auto"/>
              <w:ind w:left="0" w:right="0" w:firstLine="0"/>
              <w:jc w:val="center"/>
            </w:pPr>
            <w:r>
              <w:rPr>
                <w:rFonts w:ascii="Times New Roman" w:hAnsi="Times New Roman" w:eastAsia="Times New Roman" w:cs="Times New Roman"/>
                <w:color w:val="000000"/>
                <w:spacing w:val="0"/>
                <w:w w:val="100"/>
                <w:position w:val="0"/>
                <w:sz w:val="30"/>
                <w:szCs w:val="30"/>
              </w:rPr>
              <w:t>20</w:t>
            </w:r>
            <w:r>
              <w:rPr>
                <w:rFonts w:hint="eastAsia" w:ascii="Times New Roman" w:hAnsi="Times New Roman" w:cs="Times New Roman"/>
                <w:color w:val="000000"/>
                <w:spacing w:val="0"/>
                <w:w w:val="100"/>
                <w:position w:val="0"/>
                <w:sz w:val="30"/>
                <w:szCs w:val="30"/>
                <w:lang w:val="en-US" w:eastAsia="zh-CN"/>
              </w:rPr>
              <w:t>20</w:t>
            </w:r>
            <w:r>
              <w:rPr>
                <w:rFonts w:ascii="Times New Roman" w:hAnsi="Times New Roman" w:eastAsia="Times New Roman" w:cs="Times New Roman"/>
                <w:color w:val="000000"/>
                <w:spacing w:val="0"/>
                <w:w w:val="100"/>
                <w:position w:val="0"/>
                <w:sz w:val="30"/>
                <w:szCs w:val="30"/>
              </w:rPr>
              <w:t xml:space="preserve"> </w:t>
            </w:r>
            <w:r>
              <w:rPr>
                <w:color w:val="000000"/>
                <w:spacing w:val="0"/>
                <w:w w:val="100"/>
                <w:position w:val="0"/>
              </w:rPr>
              <w:t>年</w:t>
            </w:r>
          </w:p>
        </w:tc>
        <w:tc>
          <w:tcPr>
            <w:tcBorders>
              <w:top w:val="single" w:color="auto" w:sz="4" w:space="0"/>
              <w:left w:val="single" w:color="auto" w:sz="4" w:space="0"/>
            </w:tcBorders>
            <w:shd w:val="clear" w:color="auto" w:fill="FFFFFF"/>
            <w:vAlign w:val="top"/>
          </w:tcPr>
          <w:p>
            <w:pPr>
              <w:widowControl w:val="0"/>
              <w:rPr>
                <w:sz w:val="10"/>
                <w:szCs w:val="10"/>
              </w:rPr>
            </w:pPr>
          </w:p>
        </w:tc>
        <w:tc>
          <w:tcPr>
            <w:gridSpan w:val="2"/>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624" w:hRule="exact"/>
          <w:jc w:val="center"/>
        </w:trPr>
        <w:tc>
          <w:tcPr>
            <w:vMerge w:val="continue"/>
            <w:tcBorders>
              <w:left w:val="single" w:color="auto" w:sz="4" w:space="0"/>
            </w:tcBorders>
            <w:shd w:val="clear" w:color="auto" w:fill="FFFFFF"/>
            <w:textDirection w:val="tbRlV"/>
            <w:vAlign w:val="center"/>
          </w:tcPr>
          <w:p>
            <w:pPr>
              <w:jc w:val="center"/>
            </w:pPr>
          </w:p>
        </w:tc>
        <w:tc>
          <w:tcPr>
            <w:tcBorders>
              <w:top w:val="single" w:color="auto" w:sz="4" w:space="0"/>
              <w:left w:val="single" w:color="auto" w:sz="4" w:space="0"/>
            </w:tcBorders>
            <w:shd w:val="clear" w:color="auto" w:fill="FFFFFF"/>
            <w:vAlign w:val="bottom"/>
          </w:tcPr>
          <w:p>
            <w:pPr>
              <w:pStyle w:val="10"/>
              <w:keepNext w:val="0"/>
              <w:keepLines w:val="0"/>
              <w:widowControl w:val="0"/>
              <w:shd w:val="clear" w:color="auto" w:fill="auto"/>
              <w:bidi w:val="0"/>
              <w:spacing w:before="0" w:after="0" w:line="240" w:lineRule="auto"/>
              <w:ind w:left="0" w:right="0" w:firstLine="0"/>
              <w:jc w:val="center"/>
            </w:pPr>
            <w:r>
              <w:rPr>
                <w:rFonts w:ascii="Times New Roman" w:hAnsi="Times New Roman" w:eastAsia="Times New Roman" w:cs="Times New Roman"/>
                <w:color w:val="000000"/>
                <w:spacing w:val="0"/>
                <w:w w:val="100"/>
                <w:position w:val="0"/>
                <w:sz w:val="30"/>
                <w:szCs w:val="30"/>
              </w:rPr>
              <w:t>202</w:t>
            </w:r>
            <w:r>
              <w:rPr>
                <w:rFonts w:hint="eastAsia" w:ascii="Times New Roman" w:hAnsi="Times New Roman" w:cs="Times New Roman"/>
                <w:color w:val="000000"/>
                <w:spacing w:val="0"/>
                <w:w w:val="100"/>
                <w:position w:val="0"/>
                <w:sz w:val="30"/>
                <w:szCs w:val="30"/>
                <w:lang w:val="en-US" w:eastAsia="zh-CN"/>
              </w:rPr>
              <w:t>1</w:t>
            </w:r>
            <w:r>
              <w:rPr>
                <w:rFonts w:ascii="Times New Roman" w:hAnsi="Times New Roman" w:eastAsia="Times New Roman" w:cs="Times New Roman"/>
                <w:color w:val="000000"/>
                <w:spacing w:val="0"/>
                <w:w w:val="100"/>
                <w:position w:val="0"/>
                <w:sz w:val="30"/>
                <w:szCs w:val="30"/>
              </w:rPr>
              <w:t xml:space="preserve"> </w:t>
            </w:r>
            <w:r>
              <w:rPr>
                <w:color w:val="000000"/>
                <w:spacing w:val="0"/>
                <w:w w:val="100"/>
                <w:position w:val="0"/>
              </w:rPr>
              <w:t>年</w:t>
            </w:r>
          </w:p>
        </w:tc>
        <w:tc>
          <w:tcPr>
            <w:tcBorders>
              <w:top w:val="single" w:color="auto" w:sz="4" w:space="0"/>
              <w:left w:val="single" w:color="auto" w:sz="4" w:space="0"/>
            </w:tcBorders>
            <w:shd w:val="clear" w:color="auto" w:fill="FFFFFF"/>
            <w:vAlign w:val="top"/>
          </w:tcPr>
          <w:p>
            <w:pPr>
              <w:widowControl w:val="0"/>
              <w:rPr>
                <w:sz w:val="10"/>
                <w:szCs w:val="10"/>
              </w:rPr>
            </w:pPr>
          </w:p>
        </w:tc>
        <w:tc>
          <w:tcPr>
            <w:gridSpan w:val="2"/>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654" w:hRule="exact"/>
          <w:jc w:val="center"/>
        </w:trPr>
        <w:tc>
          <w:tcPr>
            <w:vMerge w:val="continue"/>
            <w:tcBorders>
              <w:left w:val="single" w:color="auto" w:sz="4" w:space="0"/>
            </w:tcBorders>
            <w:shd w:val="clear" w:color="auto" w:fill="FFFFFF"/>
            <w:textDirection w:val="tbRlV"/>
            <w:vAlign w:val="center"/>
          </w:tcPr>
          <w:p>
            <w:pPr>
              <w:jc w:val="center"/>
            </w:pPr>
          </w:p>
        </w:tc>
        <w:tc>
          <w:tcPr>
            <w:tcBorders>
              <w:top w:val="single" w:color="auto" w:sz="4" w:space="0"/>
              <w:left w:val="single" w:color="auto" w:sz="4" w:space="0"/>
            </w:tcBorders>
            <w:shd w:val="clear" w:color="auto" w:fill="FFFFFF"/>
            <w:vAlign w:val="bottom"/>
          </w:tcPr>
          <w:p>
            <w:pPr>
              <w:pStyle w:val="10"/>
              <w:keepNext w:val="0"/>
              <w:keepLines w:val="0"/>
              <w:widowControl w:val="0"/>
              <w:shd w:val="clear" w:color="auto" w:fill="auto"/>
              <w:bidi w:val="0"/>
              <w:spacing w:before="0" w:after="0" w:line="240" w:lineRule="auto"/>
              <w:ind w:left="0" w:right="0" w:firstLine="0"/>
              <w:jc w:val="center"/>
            </w:pPr>
            <w:r>
              <w:rPr>
                <w:rFonts w:ascii="Times New Roman" w:hAnsi="Times New Roman" w:eastAsia="Times New Roman" w:cs="Times New Roman"/>
                <w:color w:val="000000"/>
                <w:spacing w:val="0"/>
                <w:w w:val="100"/>
                <w:position w:val="0"/>
                <w:sz w:val="30"/>
                <w:szCs w:val="30"/>
              </w:rPr>
              <w:t>202</w:t>
            </w:r>
            <w:r>
              <w:rPr>
                <w:rFonts w:hint="eastAsia" w:ascii="Times New Roman" w:hAnsi="Times New Roman" w:cs="Times New Roman"/>
                <w:color w:val="000000"/>
                <w:spacing w:val="0"/>
                <w:w w:val="100"/>
                <w:position w:val="0"/>
                <w:sz w:val="30"/>
                <w:szCs w:val="30"/>
                <w:lang w:val="en-US" w:eastAsia="zh-CN"/>
              </w:rPr>
              <w:t>2</w:t>
            </w:r>
            <w:r>
              <w:rPr>
                <w:rFonts w:ascii="Times New Roman" w:hAnsi="Times New Roman" w:eastAsia="Times New Roman" w:cs="Times New Roman"/>
                <w:color w:val="000000"/>
                <w:spacing w:val="0"/>
                <w:w w:val="100"/>
                <w:position w:val="0"/>
                <w:sz w:val="30"/>
                <w:szCs w:val="30"/>
              </w:rPr>
              <w:t xml:space="preserve"> </w:t>
            </w:r>
            <w:r>
              <w:rPr>
                <w:color w:val="000000"/>
                <w:spacing w:val="0"/>
                <w:w w:val="100"/>
                <w:position w:val="0"/>
              </w:rPr>
              <w:t>年</w:t>
            </w:r>
          </w:p>
        </w:tc>
        <w:tc>
          <w:tcPr>
            <w:tcBorders>
              <w:top w:val="single" w:color="auto" w:sz="4" w:space="0"/>
              <w:left w:val="single" w:color="auto" w:sz="4" w:space="0"/>
            </w:tcBorders>
            <w:shd w:val="clear" w:color="auto" w:fill="FFFFFF"/>
            <w:vAlign w:val="top"/>
          </w:tcPr>
          <w:p>
            <w:pPr>
              <w:widowControl w:val="0"/>
              <w:rPr>
                <w:sz w:val="10"/>
                <w:szCs w:val="10"/>
              </w:rPr>
            </w:pPr>
          </w:p>
        </w:tc>
        <w:tc>
          <w:tcPr>
            <w:gridSpan w:val="2"/>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606" w:hRule="exact"/>
          <w:jc w:val="center"/>
        </w:trPr>
        <w:tc>
          <w:tcPr>
            <w:vMerge w:val="continue"/>
            <w:tcBorders>
              <w:left w:val="single" w:color="auto" w:sz="4" w:space="0"/>
            </w:tcBorders>
            <w:shd w:val="clear" w:color="auto" w:fill="FFFFFF"/>
            <w:textDirection w:val="tbRlV"/>
            <w:vAlign w:val="center"/>
          </w:tcPr>
          <w:p>
            <w:pPr>
              <w:jc w:val="center"/>
            </w:pPr>
          </w:p>
        </w:tc>
        <w:tc>
          <w:tcPr>
            <w:tcBorders>
              <w:top w:val="single" w:color="auto" w:sz="4" w:space="0"/>
              <w:left w:val="single" w:color="auto" w:sz="4" w:space="0"/>
            </w:tcBorders>
            <w:shd w:val="clear" w:color="auto" w:fill="FFFFFF"/>
            <w:vAlign w:val="bottom"/>
          </w:tcPr>
          <w:p>
            <w:pPr>
              <w:pStyle w:val="10"/>
              <w:keepNext w:val="0"/>
              <w:keepLines w:val="0"/>
              <w:widowControl w:val="0"/>
              <w:shd w:val="clear" w:color="auto" w:fill="auto"/>
              <w:bidi w:val="0"/>
              <w:spacing w:before="0" w:after="0" w:line="240" w:lineRule="auto"/>
              <w:ind w:left="0" w:right="0" w:firstLine="0"/>
              <w:jc w:val="center"/>
            </w:pPr>
            <w:r>
              <w:rPr>
                <w:color w:val="000000"/>
                <w:spacing w:val="0"/>
                <w:w w:val="100"/>
                <w:position w:val="0"/>
              </w:rPr>
              <w:t>合计</w:t>
            </w:r>
          </w:p>
        </w:tc>
        <w:tc>
          <w:tcPr>
            <w:tcBorders>
              <w:top w:val="single" w:color="auto" w:sz="4" w:space="0"/>
              <w:left w:val="single" w:color="auto" w:sz="4" w:space="0"/>
            </w:tcBorders>
            <w:shd w:val="clear" w:color="auto" w:fill="FFFFFF"/>
            <w:vAlign w:val="top"/>
          </w:tcPr>
          <w:p>
            <w:pPr>
              <w:widowControl w:val="0"/>
              <w:rPr>
                <w:sz w:val="10"/>
                <w:szCs w:val="10"/>
              </w:rPr>
            </w:pPr>
          </w:p>
        </w:tc>
        <w:tc>
          <w:tcPr>
            <w:gridSpan w:val="2"/>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tcBorders>
            <w:shd w:val="clear" w:color="auto" w:fill="FFFFFF"/>
            <w:vAlign w:val="top"/>
          </w:tcPr>
          <w:p>
            <w:pPr>
              <w:widowControl w:val="0"/>
              <w:rPr>
                <w:sz w:val="10"/>
                <w:szCs w:val="10"/>
              </w:rPr>
            </w:pPr>
          </w:p>
        </w:tc>
        <w:tc>
          <w:tcPr>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1176" w:hRule="exact"/>
          <w:jc w:val="center"/>
        </w:trPr>
        <w:tc>
          <w:tcPr>
            <w:vMerge w:val="restart"/>
            <w:tcBorders>
              <w:top w:val="single" w:color="auto" w:sz="4" w:space="0"/>
              <w:left w:val="single" w:color="auto" w:sz="4" w:space="0"/>
            </w:tcBorders>
            <w:shd w:val="clear" w:color="auto" w:fill="FFFFFF"/>
            <w:textDirection w:val="tbRlV"/>
            <w:vAlign w:val="center"/>
          </w:tcPr>
          <w:p>
            <w:pPr>
              <w:pStyle w:val="12"/>
              <w:keepNext w:val="0"/>
              <w:keepLines w:val="0"/>
              <w:widowControl w:val="0"/>
              <w:shd w:val="clear" w:color="auto" w:fill="auto"/>
              <w:bidi w:val="0"/>
              <w:spacing w:before="0" w:after="0" w:line="240" w:lineRule="auto"/>
              <w:ind w:left="0" w:right="0" w:firstLine="0"/>
              <w:jc w:val="center"/>
            </w:pPr>
            <w:r>
              <w:rPr>
                <w:color w:val="000000"/>
                <w:spacing w:val="0"/>
                <w:w w:val="100"/>
                <w:position w:val="0"/>
              </w:rPr>
              <w:t>专利许可情况</w:t>
            </w:r>
          </w:p>
        </w:tc>
        <w:tc>
          <w:tcPr>
            <w:tcBorders>
              <w:top w:val="single" w:color="auto" w:sz="4" w:space="0"/>
              <w:left w:val="single" w:color="auto" w:sz="4" w:space="0"/>
            </w:tcBorders>
            <w:shd w:val="clear" w:color="auto" w:fill="FFFFFF"/>
            <w:vAlign w:val="center"/>
          </w:tcPr>
          <w:p>
            <w:pPr>
              <w:pStyle w:val="10"/>
              <w:keepNext w:val="0"/>
              <w:keepLines w:val="0"/>
              <w:widowControl w:val="0"/>
              <w:shd w:val="clear" w:color="auto" w:fill="auto"/>
              <w:bidi w:val="0"/>
              <w:spacing w:before="0" w:after="0" w:line="240" w:lineRule="auto"/>
              <w:ind w:left="0" w:right="0" w:firstLine="0"/>
              <w:jc w:val="center"/>
            </w:pPr>
            <w:r>
              <w:rPr>
                <w:color w:val="000000"/>
                <w:spacing w:val="0"/>
                <w:w w:val="100"/>
                <w:position w:val="0"/>
              </w:rPr>
              <w:t>许可类型</w:t>
            </w:r>
          </w:p>
        </w:tc>
        <w:tc>
          <w:tcPr>
            <w:gridSpan w:val="3"/>
            <w:tcBorders>
              <w:top w:val="single" w:color="auto" w:sz="4" w:space="0"/>
              <w:left w:val="single" w:color="auto" w:sz="4" w:space="0"/>
            </w:tcBorders>
            <w:shd w:val="clear" w:color="auto" w:fill="FFFFFF"/>
            <w:vAlign w:val="center"/>
          </w:tcPr>
          <w:p>
            <w:pPr>
              <w:pStyle w:val="10"/>
              <w:keepNext w:val="0"/>
              <w:keepLines w:val="0"/>
              <w:widowControl w:val="0"/>
              <w:shd w:val="clear" w:color="auto" w:fill="auto"/>
              <w:bidi w:val="0"/>
              <w:spacing w:before="0" w:after="0" w:line="240" w:lineRule="auto"/>
              <w:ind w:left="0" w:right="0" w:firstLine="0"/>
              <w:jc w:val="center"/>
            </w:pPr>
            <w:r>
              <w:rPr>
                <w:color w:val="000000"/>
                <w:spacing w:val="0"/>
                <w:w w:val="100"/>
                <w:position w:val="0"/>
              </w:rPr>
              <w:t>许可对象</w:t>
            </w:r>
          </w:p>
        </w:tc>
        <w:tc>
          <w:tcPr>
            <w:gridSpan w:val="2"/>
            <w:tcBorders>
              <w:top w:val="single" w:color="auto" w:sz="4" w:space="0"/>
              <w:left w:val="single" w:color="auto" w:sz="4" w:space="0"/>
              <w:right w:val="single" w:color="auto" w:sz="4" w:space="0"/>
            </w:tcBorders>
            <w:shd w:val="clear" w:color="auto" w:fill="FFFFFF"/>
            <w:vAlign w:val="bottom"/>
          </w:tcPr>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rFonts w:ascii="Times New Roman" w:hAnsi="Times New Roman" w:eastAsia="Times New Roman" w:cs="Times New Roman"/>
                <w:color w:val="000000"/>
                <w:spacing w:val="0"/>
                <w:w w:val="100"/>
                <w:position w:val="0"/>
                <w:sz w:val="30"/>
                <w:szCs w:val="30"/>
              </w:rPr>
              <w:t>20</w:t>
            </w:r>
            <w:r>
              <w:rPr>
                <w:rFonts w:hint="eastAsia" w:ascii="Times New Roman" w:hAnsi="Times New Roman" w:cs="Times New Roman"/>
                <w:color w:val="000000"/>
                <w:spacing w:val="0"/>
                <w:w w:val="100"/>
                <w:position w:val="0"/>
                <w:sz w:val="30"/>
                <w:szCs w:val="30"/>
                <w:lang w:val="en-US" w:eastAsia="zh-CN"/>
              </w:rPr>
              <w:t>20</w:t>
            </w:r>
            <w:bookmarkStart w:id="15" w:name="_GoBack"/>
            <w:bookmarkEnd w:id="15"/>
            <w:r>
              <w:rPr>
                <w:color w:val="000000"/>
                <w:spacing w:val="0"/>
                <w:w w:val="100"/>
                <w:position w:val="0"/>
              </w:rPr>
              <w:t>年至今累计许可收益</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240" w:lineRule="auto"/>
              <w:ind w:left="0" w:right="0" w:firstLine="0"/>
              <w:jc w:val="center"/>
              <w:textAlignment w:val="auto"/>
            </w:pPr>
            <w:r>
              <w:rPr>
                <w:color w:val="000000"/>
                <w:spacing w:val="0"/>
                <w:w w:val="100"/>
                <w:position w:val="0"/>
              </w:rPr>
              <w:t>（万元）</w:t>
            </w:r>
          </w:p>
        </w:tc>
      </w:tr>
      <w:tr>
        <w:tblPrEx>
          <w:tblCellMar>
            <w:top w:w="0" w:type="dxa"/>
            <w:left w:w="10" w:type="dxa"/>
            <w:bottom w:w="0" w:type="dxa"/>
            <w:right w:w="10" w:type="dxa"/>
          </w:tblCellMar>
        </w:tblPrEx>
        <w:trPr>
          <w:trHeight w:val="594" w:hRule="exact"/>
          <w:jc w:val="center"/>
        </w:trPr>
        <w:tc>
          <w:tcPr>
            <w:vMerge w:val="continue"/>
            <w:tcBorders>
              <w:left w:val="single" w:color="auto" w:sz="4" w:space="0"/>
            </w:tcBorders>
            <w:shd w:val="clear" w:color="auto" w:fill="FFFFFF"/>
            <w:textDirection w:val="tbRlV"/>
            <w:vAlign w:val="center"/>
          </w:tcPr>
          <w:p>
            <w:pPr>
              <w:jc w:val="center"/>
            </w:pPr>
          </w:p>
        </w:tc>
        <w:tc>
          <w:tcPr>
            <w:tcBorders>
              <w:top w:val="single" w:color="auto" w:sz="4" w:space="0"/>
              <w:left w:val="single" w:color="auto" w:sz="4" w:space="0"/>
            </w:tcBorders>
            <w:shd w:val="clear" w:color="auto" w:fill="FFFFFF"/>
            <w:vAlign w:val="top"/>
          </w:tcPr>
          <w:p>
            <w:pPr>
              <w:widowControl w:val="0"/>
              <w:rPr>
                <w:sz w:val="10"/>
                <w:szCs w:val="10"/>
              </w:rPr>
            </w:pPr>
          </w:p>
        </w:tc>
        <w:tc>
          <w:tcPr>
            <w:gridSpan w:val="3"/>
            <w:tcBorders>
              <w:top w:val="single" w:color="auto" w:sz="4" w:space="0"/>
              <w:left w:val="single" w:color="auto" w:sz="4" w:space="0"/>
            </w:tcBorders>
            <w:shd w:val="clear" w:color="auto" w:fill="FFFFFF"/>
            <w:vAlign w:val="top"/>
          </w:tcPr>
          <w:p>
            <w:pPr>
              <w:widowControl w:val="0"/>
              <w:rPr>
                <w:sz w:val="10"/>
                <w:szCs w:val="10"/>
              </w:rPr>
            </w:pPr>
          </w:p>
        </w:tc>
        <w:tc>
          <w:tcPr>
            <w:gridSpan w:val="2"/>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582" w:hRule="exact"/>
          <w:jc w:val="center"/>
        </w:trPr>
        <w:tc>
          <w:tcPr>
            <w:vMerge w:val="continue"/>
            <w:tcBorders>
              <w:left w:val="single" w:color="auto" w:sz="4" w:space="0"/>
            </w:tcBorders>
            <w:shd w:val="clear" w:color="auto" w:fill="FFFFFF"/>
            <w:textDirection w:val="tbRlV"/>
            <w:vAlign w:val="center"/>
          </w:tcPr>
          <w:p>
            <w:pPr>
              <w:jc w:val="center"/>
            </w:pPr>
          </w:p>
        </w:tc>
        <w:tc>
          <w:tcPr>
            <w:tcBorders>
              <w:top w:val="single" w:color="auto" w:sz="4" w:space="0"/>
              <w:left w:val="single" w:color="auto" w:sz="4" w:space="0"/>
            </w:tcBorders>
            <w:shd w:val="clear" w:color="auto" w:fill="FFFFFF"/>
            <w:vAlign w:val="top"/>
          </w:tcPr>
          <w:p>
            <w:pPr>
              <w:widowControl w:val="0"/>
              <w:rPr>
                <w:sz w:val="10"/>
                <w:szCs w:val="10"/>
              </w:rPr>
            </w:pPr>
          </w:p>
        </w:tc>
        <w:tc>
          <w:tcPr>
            <w:gridSpan w:val="3"/>
            <w:tcBorders>
              <w:top w:val="single" w:color="auto" w:sz="4" w:space="0"/>
              <w:left w:val="single" w:color="auto" w:sz="4" w:space="0"/>
            </w:tcBorders>
            <w:shd w:val="clear" w:color="auto" w:fill="FFFFFF"/>
            <w:vAlign w:val="top"/>
          </w:tcPr>
          <w:p>
            <w:pPr>
              <w:widowControl w:val="0"/>
              <w:rPr>
                <w:sz w:val="10"/>
                <w:szCs w:val="10"/>
              </w:rPr>
            </w:pPr>
          </w:p>
        </w:tc>
        <w:tc>
          <w:tcPr>
            <w:gridSpan w:val="2"/>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588" w:hRule="exact"/>
          <w:jc w:val="center"/>
        </w:trPr>
        <w:tc>
          <w:tcPr>
            <w:vMerge w:val="continue"/>
            <w:tcBorders>
              <w:left w:val="single" w:color="auto" w:sz="4" w:space="0"/>
            </w:tcBorders>
            <w:shd w:val="clear" w:color="auto" w:fill="FFFFFF"/>
            <w:textDirection w:val="tbRlV"/>
            <w:vAlign w:val="center"/>
          </w:tcPr>
          <w:p>
            <w:pPr>
              <w:jc w:val="center"/>
            </w:pPr>
          </w:p>
        </w:tc>
        <w:tc>
          <w:tcPr>
            <w:tcBorders>
              <w:top w:val="single" w:color="auto" w:sz="4" w:space="0"/>
              <w:left w:val="single" w:color="auto" w:sz="4" w:space="0"/>
            </w:tcBorders>
            <w:shd w:val="clear" w:color="auto" w:fill="FFFFFF"/>
            <w:vAlign w:val="top"/>
          </w:tcPr>
          <w:p>
            <w:pPr>
              <w:widowControl w:val="0"/>
              <w:rPr>
                <w:sz w:val="10"/>
                <w:szCs w:val="10"/>
              </w:rPr>
            </w:pPr>
          </w:p>
        </w:tc>
        <w:tc>
          <w:tcPr>
            <w:gridSpan w:val="3"/>
            <w:tcBorders>
              <w:top w:val="single" w:color="auto" w:sz="4" w:space="0"/>
              <w:left w:val="single" w:color="auto" w:sz="4" w:space="0"/>
            </w:tcBorders>
            <w:shd w:val="clear" w:color="auto" w:fill="FFFFFF"/>
            <w:vAlign w:val="top"/>
          </w:tcPr>
          <w:p>
            <w:pPr>
              <w:widowControl w:val="0"/>
              <w:rPr>
                <w:sz w:val="10"/>
                <w:szCs w:val="10"/>
              </w:rPr>
            </w:pPr>
          </w:p>
        </w:tc>
        <w:tc>
          <w:tcPr>
            <w:gridSpan w:val="2"/>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594" w:hRule="exact"/>
          <w:jc w:val="center"/>
        </w:trPr>
        <w:tc>
          <w:tcPr>
            <w:vMerge w:val="restart"/>
            <w:tcBorders>
              <w:top w:val="single" w:color="auto" w:sz="4" w:space="0"/>
              <w:left w:val="single" w:color="auto" w:sz="4" w:space="0"/>
            </w:tcBorders>
            <w:shd w:val="clear" w:color="auto" w:fill="FFFFFF"/>
            <w:textDirection w:val="tbRlV"/>
            <w:vAlign w:val="center"/>
          </w:tcPr>
          <w:p>
            <w:pPr>
              <w:pStyle w:val="12"/>
              <w:keepNext w:val="0"/>
              <w:keepLines w:val="0"/>
              <w:widowControl w:val="0"/>
              <w:shd w:val="clear" w:color="auto" w:fill="auto"/>
              <w:bidi w:val="0"/>
              <w:spacing w:before="0" w:after="0" w:line="240" w:lineRule="auto"/>
              <w:ind w:left="0" w:right="0" w:firstLine="0"/>
              <w:jc w:val="center"/>
            </w:pPr>
            <w:r>
              <w:rPr>
                <w:color w:val="000000"/>
                <w:spacing w:val="0"/>
                <w:w w:val="100"/>
                <w:position w:val="0"/>
              </w:rPr>
              <w:t>其他收益情况</w:t>
            </w:r>
          </w:p>
        </w:tc>
        <w:tc>
          <w:tcPr>
            <w:gridSpan w:val="3"/>
            <w:tcBorders>
              <w:top w:val="single" w:color="auto" w:sz="4" w:space="0"/>
              <w:left w:val="single" w:color="auto" w:sz="4" w:space="0"/>
            </w:tcBorders>
            <w:shd w:val="clear" w:color="auto" w:fill="FFFFFF"/>
            <w:vAlign w:val="bottom"/>
          </w:tcPr>
          <w:p>
            <w:pPr>
              <w:pStyle w:val="10"/>
              <w:keepNext w:val="0"/>
              <w:keepLines w:val="0"/>
              <w:widowControl w:val="0"/>
              <w:shd w:val="clear" w:color="auto" w:fill="auto"/>
              <w:bidi w:val="0"/>
              <w:spacing w:before="0" w:after="0" w:line="240" w:lineRule="auto"/>
              <w:ind w:left="0" w:right="0" w:firstLine="0"/>
              <w:jc w:val="left"/>
            </w:pPr>
            <w:r>
              <w:rPr>
                <w:color w:val="000000"/>
                <w:spacing w:val="0"/>
                <w:w w:val="100"/>
                <w:position w:val="0"/>
              </w:rPr>
              <w:t>收益来源（出资、融资等途径）</w:t>
            </w:r>
          </w:p>
        </w:tc>
        <w:tc>
          <w:tcPr>
            <w:gridSpan w:val="3"/>
            <w:tcBorders>
              <w:top w:val="single" w:color="auto" w:sz="4" w:space="0"/>
              <w:left w:val="single" w:color="auto" w:sz="4" w:space="0"/>
              <w:right w:val="single" w:color="auto" w:sz="4" w:space="0"/>
            </w:tcBorders>
            <w:shd w:val="clear" w:color="auto" w:fill="FFFFFF"/>
            <w:vAlign w:val="bottom"/>
          </w:tcPr>
          <w:p>
            <w:pPr>
              <w:pStyle w:val="10"/>
              <w:keepNext w:val="0"/>
              <w:keepLines w:val="0"/>
              <w:widowControl w:val="0"/>
              <w:shd w:val="clear" w:color="auto" w:fill="auto"/>
              <w:bidi w:val="0"/>
              <w:spacing w:before="0" w:after="0" w:line="240" w:lineRule="auto"/>
              <w:ind w:left="0" w:right="0" w:firstLine="0"/>
              <w:jc w:val="center"/>
            </w:pPr>
            <w:r>
              <w:rPr>
                <w:color w:val="000000"/>
                <w:spacing w:val="0"/>
                <w:w w:val="100"/>
                <w:position w:val="0"/>
              </w:rPr>
              <w:t>收益数额（万元）</w:t>
            </w:r>
          </w:p>
        </w:tc>
      </w:tr>
      <w:tr>
        <w:tblPrEx>
          <w:tblCellMar>
            <w:top w:w="0" w:type="dxa"/>
            <w:left w:w="10" w:type="dxa"/>
            <w:bottom w:w="0" w:type="dxa"/>
            <w:right w:w="10" w:type="dxa"/>
          </w:tblCellMar>
        </w:tblPrEx>
        <w:trPr>
          <w:trHeight w:val="588" w:hRule="exact"/>
          <w:jc w:val="center"/>
        </w:trPr>
        <w:tc>
          <w:tcPr>
            <w:vMerge w:val="continue"/>
            <w:tcBorders>
              <w:left w:val="single" w:color="auto" w:sz="4" w:space="0"/>
            </w:tcBorders>
            <w:shd w:val="clear" w:color="auto" w:fill="FFFFFF"/>
            <w:textDirection w:val="tbRlV"/>
            <w:vAlign w:val="center"/>
          </w:tcPr>
          <w:p>
            <w:pPr>
              <w:jc w:val="center"/>
            </w:pPr>
          </w:p>
        </w:tc>
        <w:tc>
          <w:tcPr>
            <w:gridSpan w:val="3"/>
            <w:tcBorders>
              <w:top w:val="single" w:color="auto" w:sz="4" w:space="0"/>
              <w:left w:val="single" w:color="auto" w:sz="4" w:space="0"/>
            </w:tcBorders>
            <w:shd w:val="clear" w:color="auto" w:fill="FFFFFF"/>
            <w:vAlign w:val="top"/>
          </w:tcPr>
          <w:p>
            <w:pPr>
              <w:widowControl w:val="0"/>
              <w:rPr>
                <w:sz w:val="10"/>
                <w:szCs w:val="10"/>
              </w:rPr>
            </w:pPr>
          </w:p>
        </w:tc>
        <w:tc>
          <w:tcPr>
            <w:gridSpan w:val="3"/>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588" w:hRule="exact"/>
          <w:jc w:val="center"/>
        </w:trPr>
        <w:tc>
          <w:tcPr>
            <w:vMerge w:val="continue"/>
            <w:tcBorders>
              <w:left w:val="single" w:color="auto" w:sz="4" w:space="0"/>
            </w:tcBorders>
            <w:shd w:val="clear" w:color="auto" w:fill="FFFFFF"/>
            <w:textDirection w:val="tbRlV"/>
            <w:vAlign w:val="center"/>
          </w:tcPr>
          <w:p>
            <w:pPr>
              <w:jc w:val="center"/>
            </w:pPr>
          </w:p>
        </w:tc>
        <w:tc>
          <w:tcPr>
            <w:gridSpan w:val="3"/>
            <w:tcBorders>
              <w:top w:val="single" w:color="auto" w:sz="4" w:space="0"/>
              <w:left w:val="single" w:color="auto" w:sz="4" w:space="0"/>
            </w:tcBorders>
            <w:shd w:val="clear" w:color="auto" w:fill="FFFFFF"/>
            <w:vAlign w:val="top"/>
          </w:tcPr>
          <w:p>
            <w:pPr>
              <w:widowControl w:val="0"/>
              <w:rPr>
                <w:sz w:val="10"/>
                <w:szCs w:val="10"/>
              </w:rPr>
            </w:pPr>
          </w:p>
        </w:tc>
        <w:tc>
          <w:tcPr>
            <w:gridSpan w:val="3"/>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588" w:hRule="exact"/>
          <w:jc w:val="center"/>
        </w:trPr>
        <w:tc>
          <w:tcPr>
            <w:vMerge w:val="continue"/>
            <w:tcBorders>
              <w:left w:val="single" w:color="auto" w:sz="4" w:space="0"/>
            </w:tcBorders>
            <w:shd w:val="clear" w:color="auto" w:fill="FFFFFF"/>
            <w:textDirection w:val="tbRlV"/>
            <w:vAlign w:val="center"/>
          </w:tcPr>
          <w:p>
            <w:pPr>
              <w:jc w:val="center"/>
            </w:pPr>
          </w:p>
        </w:tc>
        <w:tc>
          <w:tcPr>
            <w:gridSpan w:val="3"/>
            <w:tcBorders>
              <w:top w:val="single" w:color="auto" w:sz="4" w:space="0"/>
              <w:left w:val="single" w:color="auto" w:sz="4" w:space="0"/>
            </w:tcBorders>
            <w:shd w:val="clear" w:color="auto" w:fill="FFFFFF"/>
            <w:vAlign w:val="top"/>
          </w:tcPr>
          <w:p>
            <w:pPr>
              <w:widowControl w:val="0"/>
              <w:rPr>
                <w:sz w:val="10"/>
                <w:szCs w:val="10"/>
              </w:rPr>
            </w:pPr>
          </w:p>
        </w:tc>
        <w:tc>
          <w:tcPr>
            <w:gridSpan w:val="3"/>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2976" w:hRule="exact"/>
          <w:jc w:val="center"/>
        </w:trPr>
        <w:tc>
          <w:tcPr>
            <w:tcBorders>
              <w:top w:val="single" w:color="auto" w:sz="4" w:space="0"/>
              <w:left w:val="single" w:color="auto" w:sz="4" w:space="0"/>
              <w:bottom w:val="single" w:color="auto" w:sz="4" w:space="0"/>
            </w:tcBorders>
            <w:shd w:val="clear" w:color="auto" w:fill="FFFFFF"/>
            <w:vAlign w:val="center"/>
          </w:tcPr>
          <w:p>
            <w:pPr>
              <w:pStyle w:val="10"/>
              <w:keepNext w:val="0"/>
              <w:keepLines w:val="0"/>
              <w:widowControl w:val="0"/>
              <w:shd w:val="clear" w:color="auto" w:fill="auto"/>
              <w:bidi w:val="0"/>
              <w:spacing w:before="0" w:after="0" w:line="384" w:lineRule="exact"/>
              <w:ind w:left="0" w:right="0" w:firstLine="0"/>
              <w:jc w:val="center"/>
            </w:pPr>
            <w:r>
              <w:rPr>
                <w:color w:val="000000"/>
                <w:spacing w:val="0"/>
                <w:w w:val="100"/>
                <w:position w:val="0"/>
              </w:rPr>
              <w:t>效 益 综 述</w:t>
            </w:r>
          </w:p>
        </w:tc>
        <w:tc>
          <w:tcPr>
            <w:gridSpan w:val="6"/>
            <w:tcBorders>
              <w:top w:val="single" w:color="auto" w:sz="4" w:space="0"/>
              <w:left w:val="single" w:color="auto" w:sz="4" w:space="0"/>
              <w:bottom w:val="single" w:color="auto" w:sz="4" w:space="0"/>
              <w:right w:val="single" w:color="auto" w:sz="4" w:space="0"/>
            </w:tcBorders>
            <w:shd w:val="clear" w:color="auto" w:fill="FFFFFF"/>
            <w:vAlign w:val="top"/>
          </w:tcPr>
          <w:p>
            <w:pPr>
              <w:pStyle w:val="10"/>
              <w:keepNext w:val="0"/>
              <w:keepLines w:val="0"/>
              <w:widowControl w:val="0"/>
              <w:shd w:val="clear" w:color="auto" w:fill="auto"/>
              <w:bidi w:val="0"/>
              <w:spacing w:before="0" w:after="0" w:line="588" w:lineRule="exact"/>
              <w:ind w:left="0" w:right="0" w:firstLine="0"/>
              <w:jc w:val="left"/>
            </w:pPr>
            <w:r>
              <w:rPr>
                <w:color w:val="000000"/>
                <w:spacing w:val="0"/>
                <w:w w:val="100"/>
                <w:position w:val="0"/>
              </w:rPr>
              <w:t>对参评专利自行实施、许可收益及其他专利收益情况的说明（可加页）。</w:t>
            </w:r>
          </w:p>
        </w:tc>
      </w:tr>
    </w:tbl>
    <w:p>
      <w:pPr>
        <w:numPr>
          <w:ilvl w:val="0"/>
          <w:numId w:val="0"/>
        </w:numPr>
        <w:ind w:leftChars="0" w:right="0" w:rightChars="0"/>
        <w:jc w:val="both"/>
        <w:rPr>
          <w:rFonts w:hint="eastAsia" w:asciiTheme="minorEastAsia" w:hAnsiTheme="minorEastAsia" w:eastAsiaTheme="minorEastAsia" w:cstheme="minorEastAsia"/>
          <w:color w:val="000000"/>
          <w:spacing w:val="0"/>
          <w:w w:val="100"/>
          <w:position w:val="0"/>
          <w:sz w:val="30"/>
          <w:szCs w:val="30"/>
        </w:rPr>
      </w:pPr>
    </w:p>
    <w:p>
      <w:pPr>
        <w:numPr>
          <w:ilvl w:val="0"/>
          <w:numId w:val="0"/>
        </w:numPr>
        <w:ind w:leftChars="0" w:right="0" w:rightChars="0"/>
        <w:jc w:val="both"/>
        <w:rPr>
          <w:rFonts w:hint="eastAsia" w:asciiTheme="minorEastAsia" w:hAnsiTheme="minorEastAsia" w:eastAsiaTheme="minorEastAsia" w:cstheme="minorEastAsia"/>
          <w:color w:val="000000"/>
          <w:spacing w:val="0"/>
          <w:w w:val="100"/>
          <w:position w:val="0"/>
          <w:sz w:val="30"/>
          <w:szCs w:val="30"/>
        </w:rPr>
      </w:pPr>
    </w:p>
    <w:p>
      <w:pPr>
        <w:numPr>
          <w:ilvl w:val="0"/>
          <w:numId w:val="4"/>
        </w:numPr>
        <w:ind w:left="0" w:leftChars="0" w:right="0" w:rightChars="0" w:firstLine="0" w:firstLineChars="0"/>
        <w:jc w:val="center"/>
        <w:rPr>
          <w:rFonts w:hint="eastAsia" w:asciiTheme="minorEastAsia" w:hAnsiTheme="minorEastAsia" w:eastAsiaTheme="minorEastAsia" w:cstheme="minorEastAsia"/>
          <w:color w:val="000000"/>
          <w:spacing w:val="0"/>
          <w:w w:val="100"/>
          <w:position w:val="0"/>
          <w:sz w:val="30"/>
          <w:szCs w:val="30"/>
        </w:rPr>
      </w:pPr>
      <w:r>
        <w:rPr>
          <w:rFonts w:hint="eastAsia" w:asciiTheme="minorEastAsia" w:hAnsiTheme="minorEastAsia" w:eastAsiaTheme="minorEastAsia" w:cstheme="minorEastAsia"/>
          <w:color w:val="000000"/>
          <w:spacing w:val="0"/>
          <w:w w:val="100"/>
          <w:position w:val="0"/>
          <w:sz w:val="30"/>
          <w:szCs w:val="30"/>
        </w:rPr>
        <w:t>社会效益及前景</w:t>
      </w:r>
    </w:p>
    <w:tbl>
      <w:tblPr>
        <w:tblStyle w:val="4"/>
        <w:tblW w:w="0" w:type="auto"/>
        <w:jc w:val="center"/>
        <w:tblLayout w:type="fixed"/>
        <w:tblCellMar>
          <w:top w:w="0" w:type="dxa"/>
          <w:left w:w="10" w:type="dxa"/>
          <w:bottom w:w="0" w:type="dxa"/>
          <w:right w:w="10" w:type="dxa"/>
        </w:tblCellMar>
      </w:tblPr>
      <w:tblGrid>
        <w:gridCol w:w="564"/>
        <w:gridCol w:w="8202"/>
      </w:tblGrid>
      <w:tr>
        <w:tblPrEx>
          <w:tblCellMar>
            <w:top w:w="0" w:type="dxa"/>
            <w:left w:w="10" w:type="dxa"/>
            <w:bottom w:w="0" w:type="dxa"/>
            <w:right w:w="10" w:type="dxa"/>
          </w:tblCellMar>
        </w:tblPrEx>
        <w:trPr>
          <w:trHeight w:val="3270" w:hRule="exact"/>
          <w:jc w:val="center"/>
        </w:trPr>
        <w:tc>
          <w:tcPr>
            <w:tcBorders>
              <w:top w:val="single" w:color="auto" w:sz="4" w:space="0"/>
              <w:left w:val="single" w:color="auto" w:sz="4" w:space="0"/>
            </w:tcBorders>
            <w:shd w:val="clear" w:color="auto" w:fill="FFFFFF"/>
            <w:vAlign w:val="center"/>
          </w:tcPr>
          <w:p>
            <w:pPr>
              <w:pStyle w:val="10"/>
              <w:keepNext w:val="0"/>
              <w:keepLines w:val="0"/>
              <w:widowControl w:val="0"/>
              <w:shd w:val="clear" w:color="auto" w:fill="auto"/>
              <w:bidi w:val="0"/>
              <w:spacing w:before="0" w:after="0" w:line="544" w:lineRule="exact"/>
              <w:ind w:left="0" w:right="0" w:firstLine="0"/>
              <w:jc w:val="center"/>
            </w:pPr>
            <w:r>
              <w:rPr>
                <w:color w:val="000000"/>
                <w:spacing w:val="0"/>
                <w:w w:val="100"/>
                <w:position w:val="0"/>
              </w:rPr>
              <w:t>社 会 效 益</w:t>
            </w:r>
          </w:p>
        </w:tc>
        <w:tc>
          <w:tcPr>
            <w:tcBorders>
              <w:top w:val="single" w:color="auto" w:sz="4" w:space="0"/>
              <w:left w:val="single" w:color="auto" w:sz="4" w:space="0"/>
              <w:right w:val="single" w:color="auto" w:sz="4" w:space="0"/>
            </w:tcBorders>
            <w:shd w:val="clear" w:color="auto" w:fill="FFFFFF"/>
            <w:vAlign w:val="top"/>
          </w:tcPr>
          <w:p>
            <w:pPr>
              <w:pStyle w:val="10"/>
              <w:keepNext w:val="0"/>
              <w:keepLines w:val="0"/>
              <w:widowControl w:val="0"/>
              <w:shd w:val="clear" w:color="auto" w:fill="auto"/>
              <w:bidi w:val="0"/>
              <w:spacing w:before="0" w:after="0" w:line="540" w:lineRule="exact"/>
              <w:ind w:left="0" w:right="0" w:firstLine="0"/>
              <w:jc w:val="both"/>
            </w:pPr>
            <w:r>
              <w:rPr>
                <w:color w:val="000000"/>
                <w:spacing w:val="0"/>
                <w:w w:val="100"/>
                <w:position w:val="0"/>
              </w:rPr>
              <w:t>详细说明参评专利对树立企业良好形象、引领消费习惯、提高人民物质文化生活水平、节能环保等方面所起的作用。如能采 取定量方法说明的均需有具体数字（可加页）。</w:t>
            </w:r>
          </w:p>
        </w:tc>
      </w:tr>
      <w:tr>
        <w:tblPrEx>
          <w:tblCellMar>
            <w:top w:w="0" w:type="dxa"/>
            <w:left w:w="10" w:type="dxa"/>
            <w:bottom w:w="0" w:type="dxa"/>
            <w:right w:w="10" w:type="dxa"/>
          </w:tblCellMar>
        </w:tblPrEx>
        <w:trPr>
          <w:trHeight w:val="3804" w:hRule="exact"/>
          <w:jc w:val="center"/>
        </w:trPr>
        <w:tc>
          <w:tcPr>
            <w:tcBorders>
              <w:top w:val="single" w:color="auto" w:sz="4" w:space="0"/>
              <w:left w:val="single" w:color="auto" w:sz="4" w:space="0"/>
            </w:tcBorders>
            <w:shd w:val="clear" w:color="auto" w:fill="FFFFFF"/>
            <w:vAlign w:val="center"/>
          </w:tcPr>
          <w:p>
            <w:pPr>
              <w:pStyle w:val="10"/>
              <w:keepNext w:val="0"/>
              <w:keepLines w:val="0"/>
              <w:widowControl w:val="0"/>
              <w:shd w:val="clear" w:color="auto" w:fill="auto"/>
              <w:bidi w:val="0"/>
              <w:spacing w:before="0" w:after="0" w:line="538" w:lineRule="exact"/>
              <w:ind w:left="0" w:right="0" w:firstLine="0"/>
              <w:jc w:val="center"/>
            </w:pPr>
            <w:r>
              <w:rPr>
                <w:color w:val="000000"/>
                <w:spacing w:val="0"/>
                <w:w w:val="100"/>
                <w:position w:val="0"/>
              </w:rPr>
              <w:t>行 业 影 响 力</w:t>
            </w:r>
          </w:p>
        </w:tc>
        <w:tc>
          <w:tcPr>
            <w:tcBorders>
              <w:top w:val="single" w:color="auto" w:sz="4" w:space="0"/>
              <w:left w:val="single" w:color="auto" w:sz="4" w:space="0"/>
              <w:right w:val="single" w:color="auto" w:sz="4" w:space="0"/>
            </w:tcBorders>
            <w:shd w:val="clear" w:color="auto" w:fill="FFFFFF"/>
            <w:vAlign w:val="top"/>
          </w:tcPr>
          <w:p>
            <w:pPr>
              <w:pStyle w:val="10"/>
              <w:keepNext w:val="0"/>
              <w:keepLines w:val="0"/>
              <w:widowControl w:val="0"/>
              <w:shd w:val="clear" w:color="auto" w:fill="auto"/>
              <w:bidi w:val="0"/>
              <w:spacing w:before="0" w:after="0" w:line="552" w:lineRule="exact"/>
              <w:ind w:left="0" w:right="0" w:firstLine="0"/>
              <w:jc w:val="both"/>
            </w:pPr>
            <w:r>
              <w:rPr>
                <w:color w:val="000000"/>
                <w:spacing w:val="0"/>
                <w:w w:val="100"/>
                <w:position w:val="0"/>
              </w:rPr>
              <w:t>详细说明参评专利对引领设计趋势和推动行业发展的作用（可加页）。</w:t>
            </w:r>
          </w:p>
        </w:tc>
      </w:tr>
      <w:tr>
        <w:tblPrEx>
          <w:tblCellMar>
            <w:top w:w="0" w:type="dxa"/>
            <w:left w:w="10" w:type="dxa"/>
            <w:bottom w:w="0" w:type="dxa"/>
            <w:right w:w="10" w:type="dxa"/>
          </w:tblCellMar>
        </w:tblPrEx>
        <w:trPr>
          <w:trHeight w:val="4860" w:hRule="exact"/>
          <w:jc w:val="center"/>
        </w:trPr>
        <w:tc>
          <w:tcPr>
            <w:tcBorders>
              <w:top w:val="single" w:color="auto" w:sz="4" w:space="0"/>
              <w:left w:val="single" w:color="auto" w:sz="4" w:space="0"/>
              <w:bottom w:val="single" w:color="auto" w:sz="4" w:space="0"/>
            </w:tcBorders>
            <w:shd w:val="clear" w:color="auto" w:fill="FFFFFF"/>
            <w:vAlign w:val="center"/>
          </w:tcPr>
          <w:p>
            <w:pPr>
              <w:pStyle w:val="10"/>
              <w:keepNext w:val="0"/>
              <w:keepLines w:val="0"/>
              <w:widowControl w:val="0"/>
              <w:shd w:val="clear" w:color="auto" w:fill="auto"/>
              <w:bidi w:val="0"/>
              <w:spacing w:before="0" w:after="0" w:line="477" w:lineRule="exact"/>
              <w:ind w:left="0" w:right="0" w:firstLine="0"/>
              <w:jc w:val="center"/>
            </w:pPr>
            <w:r>
              <w:rPr>
                <w:color w:val="000000"/>
                <w:spacing w:val="0"/>
                <w:w w:val="100"/>
                <w:position w:val="0"/>
              </w:rPr>
              <w:t>对 产</w:t>
            </w:r>
            <w:r>
              <w:rPr>
                <w:rFonts w:hint="eastAsia"/>
                <w:color w:val="000000"/>
                <w:spacing w:val="0"/>
                <w:w w:val="100"/>
                <w:position w:val="0"/>
                <w:lang w:eastAsia="zh-CN"/>
              </w:rPr>
              <w:t>品</w:t>
            </w:r>
            <w:r>
              <w:rPr>
                <w:color w:val="000000"/>
                <w:spacing w:val="0"/>
                <w:w w:val="100"/>
                <w:position w:val="0"/>
              </w:rPr>
              <w:t xml:space="preserve"> 价 值 的 贡 献 度</w:t>
            </w:r>
          </w:p>
        </w:tc>
        <w:tc>
          <w:tcPr>
            <w:tcBorders>
              <w:top w:val="single" w:color="auto" w:sz="4" w:space="0"/>
              <w:left w:val="single" w:color="auto" w:sz="4" w:space="0"/>
              <w:bottom w:val="single" w:color="auto" w:sz="4" w:space="0"/>
              <w:right w:val="single" w:color="auto" w:sz="4" w:space="0"/>
            </w:tcBorders>
            <w:shd w:val="clear" w:color="auto" w:fill="FFFFFF"/>
            <w:vAlign w:val="top"/>
          </w:tcPr>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46" w:lineRule="exact"/>
              <w:ind w:left="0" w:right="0" w:firstLine="0"/>
              <w:jc w:val="both"/>
              <w:textAlignment w:val="auto"/>
              <w:rPr>
                <w:color w:val="000000"/>
                <w:spacing w:val="0"/>
                <w:w w:val="100"/>
                <w:position w:val="0"/>
              </w:rPr>
            </w:pPr>
            <w:r>
              <w:rPr>
                <w:color w:val="000000"/>
                <w:spacing w:val="0"/>
                <w:w w:val="100"/>
                <w:position w:val="0"/>
              </w:rPr>
              <w:t>说明参评专利对提高产品附加值和品牌价值的贡献度（可加页）。</w:t>
            </w:r>
          </w:p>
          <w:p>
            <w:pPr>
              <w:pStyle w:val="10"/>
              <w:keepNext w:val="0"/>
              <w:keepLines w:val="0"/>
              <w:pageBreakBefore w:val="0"/>
              <w:widowControl w:val="0"/>
              <w:shd w:val="clear" w:color="auto" w:fill="auto"/>
              <w:kinsoku/>
              <w:wordWrap/>
              <w:overflowPunct/>
              <w:topLinePunct w:val="0"/>
              <w:autoSpaceDE/>
              <w:autoSpaceDN/>
              <w:bidi w:val="0"/>
              <w:adjustRightInd/>
              <w:snapToGrid/>
              <w:spacing w:before="0" w:after="0" w:line="546" w:lineRule="exact"/>
              <w:ind w:left="0" w:right="0" w:firstLine="0"/>
              <w:jc w:val="both"/>
              <w:textAlignment w:val="auto"/>
              <w:rPr>
                <w:color w:val="000000"/>
                <w:spacing w:val="0"/>
                <w:w w:val="100"/>
                <w:position w:val="0"/>
              </w:rPr>
            </w:pPr>
          </w:p>
          <w:p>
            <w:pPr>
              <w:pStyle w:val="10"/>
              <w:keepNext w:val="0"/>
              <w:keepLines w:val="0"/>
              <w:widowControl w:val="0"/>
              <w:shd w:val="clear" w:color="auto" w:fill="auto"/>
              <w:bidi w:val="0"/>
              <w:spacing w:before="760" w:after="0" w:line="546" w:lineRule="exact"/>
              <w:ind w:left="0" w:right="0" w:firstLine="0"/>
              <w:jc w:val="both"/>
              <w:rPr>
                <w:color w:val="000000"/>
                <w:spacing w:val="0"/>
                <w:w w:val="100"/>
                <w:position w:val="0"/>
              </w:rPr>
            </w:pPr>
          </w:p>
        </w:tc>
      </w:tr>
    </w:tbl>
    <w:p>
      <w:pPr>
        <w:numPr>
          <w:ilvl w:val="0"/>
          <w:numId w:val="0"/>
        </w:numPr>
        <w:ind w:leftChars="0" w:right="0" w:rightChars="0"/>
        <w:jc w:val="both"/>
        <w:rPr>
          <w:rFonts w:hint="eastAsia" w:asciiTheme="minorEastAsia" w:hAnsiTheme="minorEastAsia" w:eastAsiaTheme="minorEastAsia" w:cstheme="minorEastAsia"/>
          <w:color w:val="000000"/>
          <w:spacing w:val="0"/>
          <w:w w:val="100"/>
          <w:position w:val="0"/>
          <w:sz w:val="30"/>
          <w:szCs w:val="30"/>
        </w:rPr>
      </w:pPr>
    </w:p>
    <w:p>
      <w:pPr>
        <w:numPr>
          <w:ilvl w:val="0"/>
          <w:numId w:val="0"/>
        </w:numPr>
        <w:ind w:leftChars="0" w:right="0" w:rightChars="0"/>
        <w:jc w:val="both"/>
        <w:rPr>
          <w:rFonts w:hint="eastAsia" w:asciiTheme="minorEastAsia" w:hAnsiTheme="minorEastAsia" w:eastAsiaTheme="minorEastAsia" w:cstheme="minorEastAsia"/>
          <w:color w:val="000000"/>
          <w:spacing w:val="0"/>
          <w:w w:val="100"/>
          <w:position w:val="0"/>
          <w:sz w:val="30"/>
          <w:szCs w:val="30"/>
        </w:rPr>
      </w:pPr>
    </w:p>
    <w:p>
      <w:pPr>
        <w:numPr>
          <w:ilvl w:val="0"/>
          <w:numId w:val="4"/>
        </w:numPr>
        <w:ind w:left="0" w:leftChars="0" w:right="0" w:rightChars="0" w:firstLine="0" w:firstLineChars="0"/>
        <w:jc w:val="center"/>
        <w:rPr>
          <w:color w:val="000000"/>
          <w:spacing w:val="0"/>
          <w:w w:val="100"/>
          <w:position w:val="0"/>
          <w:sz w:val="30"/>
          <w:szCs w:val="30"/>
        </w:rPr>
      </w:pPr>
      <w:r>
        <w:rPr>
          <w:color w:val="000000"/>
          <w:spacing w:val="0"/>
          <w:w w:val="100"/>
          <w:position w:val="0"/>
          <w:sz w:val="30"/>
          <w:szCs w:val="30"/>
        </w:rPr>
        <w:t>项目获奖情况</w:t>
      </w:r>
    </w:p>
    <w:tbl>
      <w:tblPr>
        <w:tblStyle w:val="4"/>
        <w:tblW w:w="0" w:type="auto"/>
        <w:jc w:val="center"/>
        <w:tblLayout w:type="fixed"/>
        <w:tblCellMar>
          <w:top w:w="0" w:type="dxa"/>
          <w:left w:w="10" w:type="dxa"/>
          <w:bottom w:w="0" w:type="dxa"/>
          <w:right w:w="10" w:type="dxa"/>
        </w:tblCellMar>
      </w:tblPr>
      <w:tblGrid>
        <w:gridCol w:w="8214"/>
      </w:tblGrid>
      <w:tr>
        <w:tblPrEx>
          <w:tblCellMar>
            <w:top w:w="0" w:type="dxa"/>
            <w:left w:w="10" w:type="dxa"/>
            <w:bottom w:w="0" w:type="dxa"/>
            <w:right w:w="10" w:type="dxa"/>
          </w:tblCellMar>
        </w:tblPrEx>
        <w:trPr>
          <w:trHeight w:val="12320" w:hRule="exact"/>
          <w:jc w:val="center"/>
        </w:trPr>
        <w:tc>
          <w:tcPr>
            <w:tcBorders>
              <w:top w:val="single" w:color="auto" w:sz="4" w:space="0"/>
              <w:left w:val="single" w:color="auto" w:sz="4" w:space="0"/>
              <w:bottom w:val="single" w:color="auto" w:sz="4" w:space="0"/>
              <w:right w:val="single" w:color="auto" w:sz="4" w:space="0"/>
            </w:tcBorders>
            <w:shd w:val="clear" w:color="auto" w:fill="FFFFFF"/>
            <w:vAlign w:val="top"/>
          </w:tcPr>
          <w:p>
            <w:pPr>
              <w:pStyle w:val="10"/>
              <w:keepNext w:val="0"/>
              <w:keepLines w:val="0"/>
              <w:widowControl w:val="0"/>
              <w:shd w:val="clear" w:color="auto" w:fill="auto"/>
              <w:bidi w:val="0"/>
              <w:spacing w:before="0" w:after="0" w:line="544" w:lineRule="exact"/>
              <w:ind w:left="0" w:right="0" w:firstLine="0"/>
              <w:jc w:val="both"/>
              <w:rPr>
                <w:rFonts w:hint="eastAsia" w:asciiTheme="majorEastAsia" w:hAnsiTheme="majorEastAsia" w:eastAsiaTheme="majorEastAsia" w:cstheme="majorEastAsia"/>
                <w:color w:val="000000"/>
                <w:spacing w:val="0"/>
                <w:w w:val="100"/>
                <w:position w:val="0"/>
                <w:sz w:val="28"/>
                <w:szCs w:val="28"/>
                <w:lang w:eastAsia="zh-CN"/>
              </w:rPr>
            </w:pPr>
            <w:r>
              <w:rPr>
                <w:rFonts w:hint="eastAsia" w:asciiTheme="majorEastAsia" w:hAnsiTheme="majorEastAsia" w:eastAsiaTheme="majorEastAsia" w:cstheme="majorEastAsia"/>
                <w:color w:val="000000"/>
                <w:spacing w:val="0"/>
                <w:w w:val="100"/>
                <w:position w:val="0"/>
                <w:sz w:val="28"/>
                <w:szCs w:val="28"/>
              </w:rPr>
              <w:t>简要列出参评专利何时何地获何种等级的奖励及其颁奖单位等情况供</w:t>
            </w:r>
            <w:r>
              <w:rPr>
                <w:rFonts w:hint="eastAsia" w:asciiTheme="majorEastAsia" w:hAnsiTheme="majorEastAsia" w:eastAsiaTheme="majorEastAsia" w:cstheme="majorEastAsia"/>
                <w:color w:val="000000"/>
                <w:spacing w:val="0"/>
                <w:w w:val="100"/>
                <w:position w:val="0"/>
                <w:sz w:val="28"/>
                <w:szCs w:val="28"/>
                <w:lang w:eastAsia="zh-CN"/>
              </w:rPr>
              <w:t>参考（可加页）。</w:t>
            </w:r>
          </w:p>
          <w:p>
            <w:pPr>
              <w:pStyle w:val="10"/>
              <w:keepNext w:val="0"/>
              <w:keepLines w:val="0"/>
              <w:widowControl w:val="0"/>
              <w:shd w:val="clear" w:color="auto" w:fill="auto"/>
              <w:bidi w:val="0"/>
              <w:spacing w:before="0" w:after="0" w:line="544" w:lineRule="exact"/>
              <w:ind w:left="0" w:right="0" w:firstLine="0"/>
              <w:jc w:val="both"/>
              <w:rPr>
                <w:rFonts w:hint="eastAsia" w:asciiTheme="majorEastAsia" w:hAnsiTheme="majorEastAsia" w:eastAsiaTheme="majorEastAsia" w:cstheme="majorEastAsia"/>
                <w:color w:val="000000"/>
                <w:spacing w:val="0"/>
                <w:w w:val="100"/>
                <w:position w:val="0"/>
                <w:sz w:val="28"/>
                <w:szCs w:val="28"/>
                <w:lang w:eastAsia="zh-CN"/>
              </w:rPr>
            </w:pPr>
          </w:p>
          <w:p>
            <w:pPr>
              <w:pStyle w:val="10"/>
              <w:keepNext w:val="0"/>
              <w:keepLines w:val="0"/>
              <w:widowControl w:val="0"/>
              <w:shd w:val="clear" w:color="auto" w:fill="auto"/>
              <w:bidi w:val="0"/>
              <w:spacing w:before="0" w:after="0" w:line="544" w:lineRule="exact"/>
              <w:ind w:left="0" w:right="0" w:firstLine="0"/>
              <w:jc w:val="both"/>
              <w:rPr>
                <w:rFonts w:hint="eastAsia" w:asciiTheme="majorEastAsia" w:hAnsiTheme="majorEastAsia" w:eastAsiaTheme="majorEastAsia" w:cstheme="majorEastAsia"/>
                <w:color w:val="000000"/>
                <w:spacing w:val="0"/>
                <w:w w:val="100"/>
                <w:position w:val="0"/>
                <w:sz w:val="28"/>
                <w:szCs w:val="28"/>
                <w:lang w:eastAsia="zh-CN"/>
              </w:rPr>
            </w:pPr>
          </w:p>
          <w:p>
            <w:pPr>
              <w:pStyle w:val="10"/>
              <w:keepNext w:val="0"/>
              <w:keepLines w:val="0"/>
              <w:widowControl w:val="0"/>
              <w:shd w:val="clear" w:color="auto" w:fill="auto"/>
              <w:bidi w:val="0"/>
              <w:spacing w:before="0" w:after="0" w:line="544" w:lineRule="exact"/>
              <w:ind w:left="0" w:right="0" w:firstLine="0"/>
              <w:jc w:val="both"/>
              <w:rPr>
                <w:rFonts w:hint="eastAsia" w:asciiTheme="majorEastAsia" w:hAnsiTheme="majorEastAsia" w:eastAsiaTheme="majorEastAsia" w:cstheme="majorEastAsia"/>
                <w:color w:val="000000"/>
                <w:spacing w:val="0"/>
                <w:w w:val="100"/>
                <w:position w:val="0"/>
                <w:sz w:val="28"/>
                <w:szCs w:val="28"/>
                <w:lang w:eastAsia="zh-CN"/>
              </w:rPr>
            </w:pPr>
          </w:p>
          <w:p>
            <w:pPr>
              <w:pStyle w:val="10"/>
              <w:keepNext w:val="0"/>
              <w:keepLines w:val="0"/>
              <w:widowControl w:val="0"/>
              <w:shd w:val="clear" w:color="auto" w:fill="auto"/>
              <w:bidi w:val="0"/>
              <w:spacing w:before="0" w:after="0" w:line="544" w:lineRule="exact"/>
              <w:ind w:left="0" w:right="0" w:firstLine="0"/>
              <w:jc w:val="both"/>
              <w:rPr>
                <w:rFonts w:hint="eastAsia" w:asciiTheme="majorEastAsia" w:hAnsiTheme="majorEastAsia" w:eastAsiaTheme="majorEastAsia" w:cstheme="majorEastAsia"/>
                <w:color w:val="000000"/>
                <w:spacing w:val="0"/>
                <w:w w:val="100"/>
                <w:position w:val="0"/>
                <w:sz w:val="28"/>
                <w:szCs w:val="28"/>
                <w:lang w:eastAsia="zh-CN"/>
              </w:rPr>
            </w:pPr>
          </w:p>
          <w:p>
            <w:pPr>
              <w:pStyle w:val="10"/>
              <w:keepNext w:val="0"/>
              <w:keepLines w:val="0"/>
              <w:widowControl w:val="0"/>
              <w:shd w:val="clear" w:color="auto" w:fill="auto"/>
              <w:bidi w:val="0"/>
              <w:spacing w:before="0" w:after="0" w:line="544" w:lineRule="exact"/>
              <w:ind w:left="0" w:right="0" w:firstLine="0"/>
              <w:jc w:val="both"/>
              <w:rPr>
                <w:rFonts w:hint="eastAsia" w:asciiTheme="majorEastAsia" w:hAnsiTheme="majorEastAsia" w:eastAsiaTheme="majorEastAsia" w:cstheme="majorEastAsia"/>
                <w:color w:val="000000"/>
                <w:spacing w:val="0"/>
                <w:w w:val="100"/>
                <w:position w:val="0"/>
                <w:sz w:val="28"/>
                <w:szCs w:val="28"/>
                <w:lang w:eastAsia="zh-CN"/>
              </w:rPr>
            </w:pPr>
          </w:p>
          <w:p>
            <w:pPr>
              <w:pStyle w:val="10"/>
              <w:keepNext w:val="0"/>
              <w:keepLines w:val="0"/>
              <w:widowControl w:val="0"/>
              <w:shd w:val="clear" w:color="auto" w:fill="auto"/>
              <w:bidi w:val="0"/>
              <w:spacing w:before="0" w:after="0" w:line="544" w:lineRule="exact"/>
              <w:ind w:left="0" w:right="0" w:firstLine="0"/>
              <w:jc w:val="both"/>
              <w:rPr>
                <w:rFonts w:hint="eastAsia" w:asciiTheme="majorEastAsia" w:hAnsiTheme="majorEastAsia" w:eastAsiaTheme="majorEastAsia" w:cstheme="majorEastAsia"/>
                <w:color w:val="000000"/>
                <w:spacing w:val="0"/>
                <w:w w:val="100"/>
                <w:position w:val="0"/>
                <w:sz w:val="28"/>
                <w:szCs w:val="28"/>
                <w:lang w:eastAsia="zh-CN"/>
              </w:rPr>
            </w:pPr>
          </w:p>
          <w:p>
            <w:pPr>
              <w:pStyle w:val="10"/>
              <w:keepNext w:val="0"/>
              <w:keepLines w:val="0"/>
              <w:widowControl w:val="0"/>
              <w:shd w:val="clear" w:color="auto" w:fill="auto"/>
              <w:bidi w:val="0"/>
              <w:spacing w:before="0" w:after="0" w:line="544" w:lineRule="exact"/>
              <w:ind w:left="0" w:right="0" w:firstLine="0"/>
              <w:jc w:val="both"/>
              <w:rPr>
                <w:rFonts w:hint="eastAsia" w:asciiTheme="majorEastAsia" w:hAnsiTheme="majorEastAsia" w:eastAsiaTheme="majorEastAsia" w:cstheme="majorEastAsia"/>
                <w:color w:val="000000"/>
                <w:spacing w:val="0"/>
                <w:w w:val="100"/>
                <w:position w:val="0"/>
                <w:sz w:val="28"/>
                <w:szCs w:val="28"/>
                <w:lang w:eastAsia="zh-CN"/>
              </w:rPr>
            </w:pPr>
          </w:p>
          <w:p>
            <w:pPr>
              <w:pStyle w:val="10"/>
              <w:keepNext w:val="0"/>
              <w:keepLines w:val="0"/>
              <w:widowControl w:val="0"/>
              <w:shd w:val="clear" w:color="auto" w:fill="auto"/>
              <w:bidi w:val="0"/>
              <w:spacing w:before="0" w:after="0" w:line="544" w:lineRule="exact"/>
              <w:ind w:left="0" w:right="0" w:firstLine="0"/>
              <w:jc w:val="both"/>
              <w:rPr>
                <w:rFonts w:hint="eastAsia" w:asciiTheme="majorEastAsia" w:hAnsiTheme="majorEastAsia" w:eastAsiaTheme="majorEastAsia" w:cstheme="majorEastAsia"/>
                <w:color w:val="000000"/>
                <w:spacing w:val="0"/>
                <w:w w:val="100"/>
                <w:position w:val="0"/>
                <w:sz w:val="28"/>
                <w:szCs w:val="28"/>
                <w:lang w:eastAsia="zh-CN"/>
              </w:rPr>
            </w:pPr>
          </w:p>
          <w:p>
            <w:pPr>
              <w:pStyle w:val="10"/>
              <w:keepNext w:val="0"/>
              <w:keepLines w:val="0"/>
              <w:widowControl w:val="0"/>
              <w:shd w:val="clear" w:color="auto" w:fill="auto"/>
              <w:bidi w:val="0"/>
              <w:spacing w:before="0" w:after="0" w:line="544" w:lineRule="exact"/>
              <w:ind w:left="0" w:right="0" w:firstLine="0"/>
              <w:jc w:val="both"/>
              <w:rPr>
                <w:rFonts w:hint="eastAsia" w:asciiTheme="majorEastAsia" w:hAnsiTheme="majorEastAsia" w:eastAsiaTheme="majorEastAsia" w:cstheme="majorEastAsia"/>
                <w:color w:val="000000"/>
                <w:spacing w:val="0"/>
                <w:w w:val="100"/>
                <w:position w:val="0"/>
                <w:sz w:val="28"/>
                <w:szCs w:val="28"/>
                <w:lang w:eastAsia="zh-CN"/>
              </w:rPr>
            </w:pPr>
          </w:p>
          <w:p>
            <w:pPr>
              <w:pStyle w:val="10"/>
              <w:keepNext w:val="0"/>
              <w:keepLines w:val="0"/>
              <w:widowControl w:val="0"/>
              <w:shd w:val="clear" w:color="auto" w:fill="auto"/>
              <w:bidi w:val="0"/>
              <w:spacing w:before="0" w:after="0" w:line="544" w:lineRule="exact"/>
              <w:ind w:left="0" w:right="0" w:firstLine="0"/>
              <w:jc w:val="both"/>
              <w:rPr>
                <w:rFonts w:hint="eastAsia" w:asciiTheme="majorEastAsia" w:hAnsiTheme="majorEastAsia" w:eastAsiaTheme="majorEastAsia" w:cstheme="majorEastAsia"/>
                <w:color w:val="000000"/>
                <w:spacing w:val="0"/>
                <w:w w:val="100"/>
                <w:position w:val="0"/>
                <w:sz w:val="28"/>
                <w:szCs w:val="28"/>
                <w:lang w:eastAsia="zh-CN"/>
              </w:rPr>
            </w:pPr>
          </w:p>
          <w:p>
            <w:pPr>
              <w:pStyle w:val="10"/>
              <w:keepNext w:val="0"/>
              <w:keepLines w:val="0"/>
              <w:widowControl w:val="0"/>
              <w:shd w:val="clear" w:color="auto" w:fill="auto"/>
              <w:bidi w:val="0"/>
              <w:spacing w:before="0" w:after="0" w:line="544" w:lineRule="exact"/>
              <w:ind w:left="0" w:right="0" w:firstLine="0"/>
              <w:jc w:val="both"/>
              <w:rPr>
                <w:rFonts w:hint="eastAsia" w:asciiTheme="majorEastAsia" w:hAnsiTheme="majorEastAsia" w:eastAsiaTheme="majorEastAsia" w:cstheme="majorEastAsia"/>
                <w:color w:val="000000"/>
                <w:spacing w:val="0"/>
                <w:w w:val="100"/>
                <w:position w:val="0"/>
                <w:sz w:val="28"/>
                <w:szCs w:val="28"/>
                <w:lang w:eastAsia="zh-CN"/>
              </w:rPr>
            </w:pPr>
          </w:p>
          <w:p>
            <w:pPr>
              <w:pStyle w:val="10"/>
              <w:keepNext w:val="0"/>
              <w:keepLines w:val="0"/>
              <w:widowControl w:val="0"/>
              <w:shd w:val="clear" w:color="auto" w:fill="auto"/>
              <w:bidi w:val="0"/>
              <w:spacing w:before="0" w:after="0" w:line="544" w:lineRule="exact"/>
              <w:ind w:left="0" w:right="0" w:firstLine="0"/>
              <w:jc w:val="both"/>
              <w:rPr>
                <w:rFonts w:hint="eastAsia" w:asciiTheme="majorEastAsia" w:hAnsiTheme="majorEastAsia" w:eastAsiaTheme="majorEastAsia" w:cstheme="majorEastAsia"/>
                <w:color w:val="000000"/>
                <w:spacing w:val="0"/>
                <w:w w:val="100"/>
                <w:position w:val="0"/>
                <w:sz w:val="28"/>
                <w:szCs w:val="28"/>
                <w:lang w:eastAsia="zh-CN"/>
              </w:rPr>
            </w:pPr>
          </w:p>
          <w:p>
            <w:pPr>
              <w:pStyle w:val="10"/>
              <w:keepNext w:val="0"/>
              <w:keepLines w:val="0"/>
              <w:widowControl w:val="0"/>
              <w:shd w:val="clear" w:color="auto" w:fill="auto"/>
              <w:bidi w:val="0"/>
              <w:spacing w:before="0" w:after="0" w:line="544" w:lineRule="exact"/>
              <w:ind w:left="0" w:right="0" w:firstLine="0"/>
              <w:jc w:val="both"/>
              <w:rPr>
                <w:rFonts w:hint="eastAsia" w:asciiTheme="majorEastAsia" w:hAnsiTheme="majorEastAsia" w:eastAsiaTheme="majorEastAsia" w:cstheme="majorEastAsia"/>
                <w:color w:val="000000"/>
                <w:spacing w:val="0"/>
                <w:w w:val="100"/>
                <w:position w:val="0"/>
                <w:sz w:val="28"/>
                <w:szCs w:val="28"/>
                <w:lang w:eastAsia="zh-CN"/>
              </w:rPr>
            </w:pPr>
          </w:p>
          <w:p>
            <w:pPr>
              <w:pStyle w:val="10"/>
              <w:keepNext w:val="0"/>
              <w:keepLines w:val="0"/>
              <w:widowControl w:val="0"/>
              <w:shd w:val="clear" w:color="auto" w:fill="auto"/>
              <w:bidi w:val="0"/>
              <w:spacing w:before="0" w:after="0" w:line="544" w:lineRule="exact"/>
              <w:ind w:left="0" w:right="0" w:firstLine="0"/>
              <w:jc w:val="both"/>
              <w:rPr>
                <w:rFonts w:hint="eastAsia" w:asciiTheme="majorEastAsia" w:hAnsiTheme="majorEastAsia" w:eastAsiaTheme="majorEastAsia" w:cstheme="majorEastAsia"/>
                <w:color w:val="000000"/>
                <w:spacing w:val="0"/>
                <w:w w:val="100"/>
                <w:position w:val="0"/>
                <w:sz w:val="28"/>
                <w:szCs w:val="28"/>
                <w:lang w:eastAsia="zh-CN"/>
              </w:rPr>
            </w:pPr>
          </w:p>
          <w:p>
            <w:pPr>
              <w:pStyle w:val="10"/>
              <w:keepNext w:val="0"/>
              <w:keepLines w:val="0"/>
              <w:widowControl w:val="0"/>
              <w:shd w:val="clear" w:color="auto" w:fill="auto"/>
              <w:bidi w:val="0"/>
              <w:spacing w:before="0" w:after="0" w:line="544" w:lineRule="exact"/>
              <w:ind w:left="0" w:right="0" w:firstLine="0"/>
              <w:jc w:val="both"/>
              <w:rPr>
                <w:rFonts w:hint="eastAsia" w:asciiTheme="majorEastAsia" w:hAnsiTheme="majorEastAsia" w:eastAsiaTheme="majorEastAsia" w:cstheme="majorEastAsia"/>
                <w:color w:val="000000"/>
                <w:spacing w:val="0"/>
                <w:w w:val="100"/>
                <w:position w:val="0"/>
                <w:sz w:val="28"/>
                <w:szCs w:val="28"/>
                <w:lang w:eastAsia="zh-CN"/>
              </w:rPr>
            </w:pPr>
          </w:p>
          <w:p>
            <w:pPr>
              <w:pStyle w:val="10"/>
              <w:keepNext w:val="0"/>
              <w:keepLines w:val="0"/>
              <w:widowControl w:val="0"/>
              <w:shd w:val="clear" w:color="auto" w:fill="auto"/>
              <w:bidi w:val="0"/>
              <w:spacing w:before="0" w:after="0" w:line="544" w:lineRule="exact"/>
              <w:ind w:left="0" w:right="0" w:firstLine="0"/>
              <w:jc w:val="both"/>
              <w:rPr>
                <w:rFonts w:hint="eastAsia" w:asciiTheme="majorEastAsia" w:hAnsiTheme="majorEastAsia" w:eastAsiaTheme="majorEastAsia" w:cstheme="majorEastAsia"/>
                <w:color w:val="000000"/>
                <w:spacing w:val="0"/>
                <w:w w:val="100"/>
                <w:position w:val="0"/>
                <w:sz w:val="28"/>
                <w:szCs w:val="28"/>
                <w:lang w:eastAsia="zh-CN"/>
              </w:rPr>
            </w:pPr>
          </w:p>
          <w:p>
            <w:pPr>
              <w:pStyle w:val="10"/>
              <w:keepNext w:val="0"/>
              <w:keepLines w:val="0"/>
              <w:widowControl w:val="0"/>
              <w:shd w:val="clear" w:color="auto" w:fill="auto"/>
              <w:bidi w:val="0"/>
              <w:spacing w:before="0" w:after="0" w:line="544" w:lineRule="exact"/>
              <w:ind w:left="0" w:right="0" w:firstLine="0"/>
              <w:jc w:val="both"/>
              <w:rPr>
                <w:rFonts w:hint="eastAsia" w:asciiTheme="majorEastAsia" w:hAnsiTheme="majorEastAsia" w:eastAsiaTheme="majorEastAsia" w:cstheme="majorEastAsia"/>
                <w:color w:val="000000"/>
                <w:spacing w:val="0"/>
                <w:w w:val="100"/>
                <w:position w:val="0"/>
                <w:sz w:val="28"/>
                <w:szCs w:val="28"/>
                <w:lang w:eastAsia="zh-CN"/>
              </w:rPr>
            </w:pPr>
          </w:p>
          <w:p>
            <w:pPr>
              <w:pStyle w:val="10"/>
              <w:keepNext w:val="0"/>
              <w:keepLines w:val="0"/>
              <w:widowControl w:val="0"/>
              <w:shd w:val="clear" w:color="auto" w:fill="auto"/>
              <w:bidi w:val="0"/>
              <w:spacing w:before="0" w:after="0" w:line="544" w:lineRule="exact"/>
              <w:ind w:left="0" w:right="0" w:firstLine="0"/>
              <w:jc w:val="both"/>
              <w:rPr>
                <w:rFonts w:hint="eastAsia" w:asciiTheme="majorEastAsia" w:hAnsiTheme="majorEastAsia" w:eastAsiaTheme="majorEastAsia" w:cstheme="majorEastAsia"/>
                <w:color w:val="000000"/>
                <w:spacing w:val="0"/>
                <w:w w:val="100"/>
                <w:position w:val="0"/>
                <w:sz w:val="28"/>
                <w:szCs w:val="28"/>
                <w:lang w:eastAsia="zh-CN"/>
              </w:rPr>
            </w:pPr>
          </w:p>
        </w:tc>
      </w:tr>
    </w:tbl>
    <w:p>
      <w:pPr>
        <w:numPr>
          <w:ilvl w:val="0"/>
          <w:numId w:val="0"/>
        </w:numPr>
        <w:ind w:leftChars="0" w:right="0" w:rightChars="0"/>
        <w:jc w:val="both"/>
        <w:rPr>
          <w:rFonts w:hint="eastAsia"/>
          <w:color w:val="000000"/>
          <w:spacing w:val="0"/>
          <w:w w:val="100"/>
          <w:position w:val="0"/>
          <w:sz w:val="30"/>
          <w:szCs w:val="30"/>
        </w:rPr>
      </w:pPr>
    </w:p>
    <w:sectPr>
      <w:footerReference r:id="rId8" w:type="default"/>
      <w:pgSz w:w="11906" w:h="16838"/>
      <w:pgMar w:top="1440" w:right="1800" w:bottom="1440" w:left="1800"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rPr>
        <w:rFonts w:hint="default" w:eastAsia="宋体"/>
        <w:lang w:val="en-US" w:eastAsia="zh-CN"/>
      </w:rPr>
    </w:pPr>
    <w:r>
      <w:rPr>
        <w:rFonts w:hint="eastAsia" w:eastAsia="宋体"/>
        <w:lang w:val="en-US"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1387475</wp:posOffset>
              </wp:positionH>
              <wp:positionV relativeFrom="page">
                <wp:posOffset>9780905</wp:posOffset>
              </wp:positionV>
              <wp:extent cx="647700" cy="118110"/>
              <wp:effectExtent l="0" t="0" r="0" b="0"/>
              <wp:wrapNone/>
              <wp:docPr id="64" name="Shape 64"/>
              <wp:cNvGraphicFramePr/>
              <a:graphic xmlns:a="http://schemas.openxmlformats.org/drawingml/2006/main">
                <a:graphicData uri="http://schemas.microsoft.com/office/word/2010/wordprocessingShape">
                  <wps:wsp>
                    <wps:cNvSpPr txBox="1"/>
                    <wps:spPr>
                      <a:xfrm>
                        <a:off x="0" y="0"/>
                        <a:ext cx="647700" cy="118110"/>
                      </a:xfrm>
                      <a:prstGeom prst="rect">
                        <a:avLst/>
                      </a:prstGeom>
                      <a:noFill/>
                    </wps:spPr>
                    <wps:txbx>
                      <w:txbxContent>
                        <w:p>
                          <w:pPr>
                            <w:pStyle w:val="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w:t>
                          </w:r>
                          <w:r>
                            <w:rPr>
                              <w:rFonts w:ascii="Times New Roman" w:hAnsi="Times New Roman" w:eastAsia="Times New Roman" w:cs="Times New Roman"/>
                              <w:color w:val="000000"/>
                              <w:spacing w:val="0"/>
                              <w:w w:val="100"/>
                              <w:position w:val="0"/>
                            </w:rPr>
                            <w:t xml:space="preserve">20 </w:t>
                          </w:r>
                          <w:r>
                            <w:rPr>
                              <w:rFonts w:ascii="Times New Roman" w:hAnsi="Times New Roman" w:eastAsia="Times New Roman" w:cs="Times New Roman"/>
                              <w:color w:val="000000"/>
                              <w:spacing w:val="0"/>
                              <w:w w:val="100"/>
                              <w:position w:val="0"/>
                              <w:lang w:val="en-US" w:eastAsia="en-US" w:bidi="en-US"/>
                            </w:rPr>
                            <w:t>-</w:t>
                          </w:r>
                        </w:p>
                      </w:txbxContent>
                    </wps:txbx>
                    <wps:bodyPr wrap="none" lIns="0" tIns="0" rIns="0" bIns="0">
                      <a:spAutoFit/>
                    </wps:bodyPr>
                  </wps:wsp>
                </a:graphicData>
              </a:graphic>
            </wp:anchor>
          </w:drawing>
        </mc:Choice>
        <mc:Fallback>
          <w:pict>
            <v:shape id="Shape 64" o:spid="_x0000_s1026" o:spt="202" type="#_x0000_t202" style="position:absolute;left:0pt;margin-left:109.25pt;margin-top:770.15pt;height:9.3pt;width:51pt;mso-position-horizontal-relative:page;mso-position-vertical-relative:page;mso-wrap-style:none;z-index:-251657216;mso-width-relative:page;mso-height-relative:page;" filled="f" stroked="f" coordsize="21600,21600" o:gfxdata="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A27QFbY&#10;AAAADQEAAA8AAAAAAAAAAQAgAAAAIgAAAGRycy9kb3ducmV2LnhtbFBLAQIUABQAAAAIAIdO4kBg&#10;M6VFrgEAAHEDAAAOAAAAAAAAAAEAIAAAACcBAABkcnMvZTJvRG9jLnhtbFBLBQYAAAAABgAGAFkB&#10;AABHBQAAAAA=&#10;">
              <v:fill on="f" focussize="0,0"/>
              <v:stroke on="f"/>
              <v:imagedata o:title=""/>
              <o:lock v:ext="edit" aspectratio="f"/>
              <v:textbox inset="0mm,0mm,0mm,0mm" style="mso-fit-shape-to-text:t;">
                <w:txbxContent>
                  <w:p>
                    <w:pPr>
                      <w:pStyle w:val="9"/>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lang w:val="en-US" w:eastAsia="en-US" w:bidi="en-US"/>
                      </w:rPr>
                      <w:t>—</w:t>
                    </w:r>
                    <w:r>
                      <w:rPr>
                        <w:rFonts w:ascii="Times New Roman" w:hAnsi="Times New Roman" w:eastAsia="Times New Roman" w:cs="Times New Roman"/>
                        <w:color w:val="000000"/>
                        <w:spacing w:val="0"/>
                        <w:w w:val="100"/>
                        <w:position w:val="0"/>
                      </w:rPr>
                      <w:t xml:space="preserve">20 </w:t>
                    </w:r>
                    <w:r>
                      <w:rPr>
                        <w:rFonts w:ascii="Times New Roman" w:hAnsi="Times New Roman" w:eastAsia="Times New Roman" w:cs="Times New Roman"/>
                        <w:color w:val="000000"/>
                        <w:spacing w:val="0"/>
                        <w:w w:val="100"/>
                        <w:position w:val="0"/>
                        <w:lang w:val="en-US" w:eastAsia="en-US" w:bidi="en-US"/>
                      </w:rPr>
                      <w:t>-</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5662295</wp:posOffset>
              </wp:positionH>
              <wp:positionV relativeFrom="page">
                <wp:posOffset>9719945</wp:posOffset>
              </wp:positionV>
              <wp:extent cx="148590" cy="118110"/>
              <wp:effectExtent l="0" t="0" r="0" b="0"/>
              <wp:wrapNone/>
              <wp:docPr id="66" name="Shape 66"/>
              <wp:cNvGraphicFramePr/>
              <a:graphic xmlns:a="http://schemas.openxmlformats.org/drawingml/2006/main">
                <a:graphicData uri="http://schemas.microsoft.com/office/word/2010/wordprocessingShape">
                  <wps:wsp>
                    <wps:cNvSpPr txBox="1"/>
                    <wps:spPr>
                      <a:xfrm>
                        <a:off x="0" y="0"/>
                        <a:ext cx="148590" cy="118110"/>
                      </a:xfrm>
                      <a:prstGeom prst="rect">
                        <a:avLst/>
                      </a:prstGeom>
                      <a:noFill/>
                    </wps:spPr>
                    <wps:txbx>
                      <w:txbxContent>
                        <w:p>
                          <w:pPr>
                            <w:pStyle w:val="9"/>
                            <w:keepNext w:val="0"/>
                            <w:keepLines w:val="0"/>
                            <w:widowControl w:val="0"/>
                            <w:shd w:val="clear" w:color="auto" w:fill="auto"/>
                            <w:bidi w:val="0"/>
                            <w:spacing w:before="0" w:after="0" w:line="240" w:lineRule="auto"/>
                            <w:ind w:left="0" w:right="0" w:firstLine="0"/>
                            <w:jc w:val="left"/>
                          </w:pPr>
                        </w:p>
                      </w:txbxContent>
                    </wps:txbx>
                    <wps:bodyPr wrap="none" lIns="0" tIns="0" rIns="0" bIns="0">
                      <a:spAutoFit/>
                    </wps:bodyPr>
                  </wps:wsp>
                </a:graphicData>
              </a:graphic>
            </wp:anchor>
          </w:drawing>
        </mc:Choice>
        <mc:Fallback>
          <w:pict>
            <v:shape id="Shape 66" o:spid="_x0000_s1026" o:spt="202" type="#_x0000_t202" style="position:absolute;left:0pt;margin-left:445.85pt;margin-top:765.35pt;height:9.3pt;width:11.7pt;mso-position-horizontal-relative:page;mso-position-vertical-relative:page;mso-wrap-style:none;z-index:-251657216;mso-width-relative:page;mso-height-relative:page;" filled="f" stroked="f" coordsize="21600,21600" o:gfxdata="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dzgtJdgA&#10;AAANAQAADwAAAAAAAAABACAAAAAiAAAAZHJzL2Rvd25yZXYueG1sUEsBAhQAFAAAAAgAh07iQEj6&#10;OnutAQAAcQMAAA4AAAAAAAAAAQAgAAAAJwEAAGRycy9lMm9Eb2MueG1sUEsFBgAAAAAGAAYAWQEA&#10;AEYFAAAAAA==&#10;">
              <v:fill on="f" focussize="0,0"/>
              <v:stroke on="f"/>
              <v:imagedata o:title=""/>
              <o:lock v:ext="edit" aspectratio="f"/>
              <v:textbox inset="0mm,0mm,0mm,0mm" style="mso-fit-shape-to-text:t;">
                <w:txbxContent>
                  <w:p>
                    <w:pPr>
                      <w:pStyle w:val="9"/>
                      <w:keepNext w:val="0"/>
                      <w:keepLines w:val="0"/>
                      <w:widowControl w:val="0"/>
                      <w:shd w:val="clear" w:color="auto" w:fill="auto"/>
                      <w:bidi w:val="0"/>
                      <w:spacing w:before="0" w:after="0" w:line="240" w:lineRule="auto"/>
                      <w:ind w:left="0" w:right="0" w:firstLine="0"/>
                      <w:jc w:val="left"/>
                    </w:pP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A8F537B"/>
    <w:multiLevelType w:val="singleLevel"/>
    <w:tmpl w:val="2A8F537B"/>
    <w:lvl w:ilvl="0" w:tentative="0">
      <w:start w:val="1"/>
      <w:numFmt w:val="decimal"/>
      <w:lvlText w:val="%1."/>
      <w:lvlJc w:val="left"/>
      <w:rPr>
        <w:rFonts w:ascii="Times New Roman" w:hAnsi="Times New Roman" w:eastAsia="Times New Roman" w:cs="Times New Roman"/>
        <w:b w:val="0"/>
        <w:bCs w:val="0"/>
        <w:i w:val="0"/>
        <w:iCs w:val="0"/>
        <w:smallCaps w:val="0"/>
        <w:strike w:val="0"/>
        <w:color w:val="000000"/>
        <w:spacing w:val="0"/>
        <w:w w:val="100"/>
        <w:position w:val="0"/>
        <w:sz w:val="30"/>
        <w:szCs w:val="30"/>
        <w:u w:val="none"/>
        <w:shd w:val="clear" w:color="auto" w:fill="auto"/>
        <w:lang w:val="en-US" w:eastAsia="en-US" w:bidi="en-US"/>
      </w:rPr>
    </w:lvl>
  </w:abstractNum>
  <w:abstractNum w:abstractNumId="1">
    <w:nsid w:val="32209094"/>
    <w:multiLevelType w:val="singleLevel"/>
    <w:tmpl w:val="32209094"/>
    <w:lvl w:ilvl="0" w:tentative="0">
      <w:start w:val="5"/>
      <w:numFmt w:val="chineseCounting"/>
      <w:suff w:val="nothing"/>
      <w:lvlText w:val="%1、"/>
      <w:lvlJc w:val="left"/>
      <w:rPr>
        <w:rFonts w:hint="eastAsia"/>
      </w:rPr>
    </w:lvl>
  </w:abstractNum>
  <w:abstractNum w:abstractNumId="2">
    <w:nsid w:val="63F1F2B9"/>
    <w:multiLevelType w:val="singleLevel"/>
    <w:tmpl w:val="63F1F2B9"/>
    <w:lvl w:ilvl="0" w:tentative="0">
      <w:start w:val="1"/>
      <w:numFmt w:val="decimal"/>
      <w:lvlText w:val="%1."/>
      <w:lvlJc w:val="left"/>
      <w:pPr>
        <w:tabs>
          <w:tab w:val="left" w:pos="312"/>
        </w:tabs>
      </w:pPr>
    </w:lvl>
  </w:abstractNum>
  <w:abstractNum w:abstractNumId="3">
    <w:nsid w:val="780DE70B"/>
    <w:multiLevelType w:val="singleLevel"/>
    <w:tmpl w:val="780DE70B"/>
    <w:lvl w:ilvl="0" w:tentative="0">
      <w:start w:val="1"/>
      <w:numFmt w:val="chineseCounting"/>
      <w:suff w:val="nothing"/>
      <w:lvlText w:val="%1、"/>
      <w:lvlJc w:val="left"/>
      <w:rPr>
        <w:rFonts w:hint="eastAsia"/>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ExZjJmNDI5ZDM0OGJkMjViODMyZDJiNDg4MTcyMGUifQ=="/>
  </w:docVars>
  <w:rsids>
    <w:rsidRoot w:val="51B36D53"/>
    <w:rsid w:val="08D2033B"/>
    <w:rsid w:val="0CA2569B"/>
    <w:rsid w:val="12A34F9E"/>
    <w:rsid w:val="16B54BB7"/>
    <w:rsid w:val="17410C4E"/>
    <w:rsid w:val="18A8712B"/>
    <w:rsid w:val="1EC950FB"/>
    <w:rsid w:val="31C44FD9"/>
    <w:rsid w:val="35DC65B4"/>
    <w:rsid w:val="35F000A3"/>
    <w:rsid w:val="474C7399"/>
    <w:rsid w:val="4E343B35"/>
    <w:rsid w:val="51B36D53"/>
    <w:rsid w:val="58C63F6D"/>
    <w:rsid w:val="59EC5950"/>
    <w:rsid w:val="68BA5778"/>
    <w:rsid w:val="6D9705EA"/>
    <w:rsid w:val="71B44B4E"/>
    <w:rsid w:val="765B1789"/>
    <w:rsid w:val="79FA55F6"/>
    <w:rsid w:val="7A0E50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
    <w:name w:val="Body text|1"/>
    <w:basedOn w:val="1"/>
    <w:qFormat/>
    <w:uiPriority w:val="0"/>
    <w:pPr>
      <w:widowControl w:val="0"/>
      <w:shd w:val="clear" w:color="auto" w:fill="auto"/>
      <w:spacing w:after="600" w:line="422" w:lineRule="auto"/>
      <w:ind w:firstLine="400"/>
    </w:pPr>
    <w:rPr>
      <w:rFonts w:ascii="宋体" w:hAnsi="宋体" w:eastAsia="宋体" w:cs="宋体"/>
      <w:sz w:val="28"/>
      <w:szCs w:val="28"/>
      <w:u w:val="none"/>
      <w:shd w:val="clear" w:color="auto" w:fill="auto"/>
      <w:lang w:val="zh-TW" w:eastAsia="zh-TW" w:bidi="zh-TW"/>
    </w:rPr>
  </w:style>
  <w:style w:type="paragraph" w:customStyle="1" w:styleId="8">
    <w:name w:val="Heading #2|1"/>
    <w:basedOn w:val="1"/>
    <w:qFormat/>
    <w:uiPriority w:val="0"/>
    <w:pPr>
      <w:widowControl w:val="0"/>
      <w:shd w:val="clear" w:color="auto" w:fill="auto"/>
      <w:spacing w:after="370"/>
      <w:jc w:val="center"/>
      <w:outlineLvl w:val="1"/>
    </w:pPr>
    <w:rPr>
      <w:rFonts w:ascii="宋体" w:hAnsi="宋体" w:eastAsia="宋体" w:cs="宋体"/>
      <w:sz w:val="40"/>
      <w:szCs w:val="40"/>
      <w:u w:val="none"/>
      <w:shd w:val="clear" w:color="auto" w:fill="auto"/>
      <w:lang w:val="zh-TW" w:eastAsia="zh-TW" w:bidi="zh-TW"/>
    </w:rPr>
  </w:style>
  <w:style w:type="paragraph" w:customStyle="1" w:styleId="9">
    <w:name w:val="Header or footer|1"/>
    <w:basedOn w:val="1"/>
    <w:qFormat/>
    <w:uiPriority w:val="0"/>
    <w:pPr>
      <w:widowControl w:val="0"/>
      <w:shd w:val="clear" w:color="auto" w:fill="auto"/>
    </w:pPr>
    <w:rPr>
      <w:sz w:val="28"/>
      <w:szCs w:val="28"/>
      <w:u w:val="none"/>
      <w:shd w:val="clear" w:color="auto" w:fill="auto"/>
      <w:lang w:val="zh-TW" w:eastAsia="zh-TW" w:bidi="zh-TW"/>
    </w:rPr>
  </w:style>
  <w:style w:type="paragraph" w:customStyle="1" w:styleId="10">
    <w:name w:val="Other|1"/>
    <w:basedOn w:val="1"/>
    <w:qFormat/>
    <w:uiPriority w:val="0"/>
    <w:pPr>
      <w:widowControl w:val="0"/>
      <w:shd w:val="clear" w:color="auto" w:fill="auto"/>
      <w:spacing w:after="600" w:line="422" w:lineRule="auto"/>
      <w:ind w:firstLine="400"/>
    </w:pPr>
    <w:rPr>
      <w:rFonts w:ascii="宋体" w:hAnsi="宋体" w:eastAsia="宋体" w:cs="宋体"/>
      <w:sz w:val="28"/>
      <w:szCs w:val="28"/>
      <w:u w:val="none"/>
      <w:shd w:val="clear" w:color="auto" w:fill="auto"/>
      <w:lang w:val="zh-TW" w:eastAsia="zh-TW" w:bidi="zh-TW"/>
    </w:rPr>
  </w:style>
  <w:style w:type="paragraph" w:customStyle="1" w:styleId="11">
    <w:name w:val="Table caption|1"/>
    <w:basedOn w:val="1"/>
    <w:qFormat/>
    <w:uiPriority w:val="0"/>
    <w:pPr>
      <w:widowControl w:val="0"/>
      <w:shd w:val="clear" w:color="auto" w:fill="auto"/>
    </w:pPr>
    <w:rPr>
      <w:rFonts w:ascii="宋体" w:hAnsi="宋体" w:eastAsia="宋体" w:cs="宋体"/>
      <w:sz w:val="30"/>
      <w:szCs w:val="30"/>
      <w:u w:val="none"/>
      <w:shd w:val="clear" w:color="auto" w:fill="auto"/>
      <w:lang w:val="zh-TW" w:eastAsia="zh-TW" w:bidi="zh-TW"/>
    </w:rPr>
  </w:style>
  <w:style w:type="paragraph" w:customStyle="1" w:styleId="12">
    <w:name w:val="Other|2"/>
    <w:basedOn w:val="1"/>
    <w:qFormat/>
    <w:uiPriority w:val="0"/>
    <w:pPr>
      <w:widowControl w:val="0"/>
      <w:shd w:val="clear" w:color="auto" w:fill="auto"/>
      <w:ind w:firstLine="210"/>
      <w:jc w:val="center"/>
    </w:pPr>
    <w:rPr>
      <w:rFonts w:ascii="宋体" w:hAnsi="宋体" w:eastAsia="宋体" w:cs="宋体"/>
      <w:sz w:val="30"/>
      <w:szCs w:val="30"/>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1187</Words>
  <Characters>1205</Characters>
  <Lines>0</Lines>
  <Paragraphs>0</Paragraphs>
  <TotalTime>6</TotalTime>
  <ScaleCrop>false</ScaleCrop>
  <LinksUpToDate>false</LinksUpToDate>
  <CharactersWithSpaces>1368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2021-12-20T01:16:00Z</dcterms:created>
  <dc:creator>Akari</dc:creator>
  <cp:lastModifiedBy>Akari</cp:lastModifiedBy>
  <dcterms:modified xsi:type="dcterms:W3CDTF">2022-12-09T06:50:02Z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A0B4E478C8924AD79010A5E2ADF840FF</vt:lpwstr>
  </property>
</Properties>
</file>