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思源宋体 SemiBold" w:hAnsi="思源宋体 SemiBold" w:eastAsia="思源宋体 SemiBold" w:cs="思源宋体 SemiBold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思源宋体 SemiBold" w:hAnsi="思源宋体 SemiBold" w:eastAsia="思源宋体 SemiBold" w:cs="思源宋体 SemiBold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fill="FFFFFF"/>
          <w:lang w:val="en-US" w:eastAsia="zh-CN"/>
        </w:rPr>
        <w:t>2022年度广东</w:t>
      </w:r>
      <w:bookmarkStart w:id="0" w:name="_GoBack"/>
      <w:bookmarkEnd w:id="0"/>
      <w:r>
        <w:rPr>
          <w:rFonts w:hint="eastAsia" w:ascii="思源宋体 SemiBold" w:hAnsi="思源宋体 SemiBold" w:eastAsia="思源宋体 SemiBold" w:cs="思源宋体 SemiBold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fill="FFFFFF"/>
          <w:lang w:val="en-US" w:eastAsia="zh-CN"/>
        </w:rPr>
        <w:t>民办教育典型案例信息表</w:t>
      </w:r>
    </w:p>
    <w:p>
      <w:pPr>
        <w:jc w:val="left"/>
        <w:rPr>
          <w:rFonts w:hint="default" w:ascii="思源宋体 SemiBold" w:hAnsi="思源宋体 SemiBold" w:eastAsia="思源宋体 SemiBold" w:cs="思源宋体 SemiBold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推荐单位（盖章）：                联系人：                  电话：</w:t>
      </w:r>
    </w:p>
    <w:tbl>
      <w:tblPr>
        <w:tblStyle w:val="3"/>
        <w:tblpPr w:leftFromText="180" w:rightFromText="180" w:vertAnchor="page" w:horzAnchor="page" w:tblpX="1371" w:tblpY="41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258"/>
        <w:gridCol w:w="1455"/>
        <w:gridCol w:w="2100"/>
        <w:gridCol w:w="1815"/>
        <w:gridCol w:w="25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案例主题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案例名称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案例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完成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主要完成人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SemiBold">
    <w:altName w:val="宋体"/>
    <w:panose1 w:val="020206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jJmNDI5ZDM0OGJkMjViODMyZDJiNDg4MTcyMGUifQ=="/>
  </w:docVars>
  <w:rsids>
    <w:rsidRoot w:val="6C6F0285"/>
    <w:rsid w:val="648C2404"/>
    <w:rsid w:val="6C6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1</TotalTime>
  <ScaleCrop>false</ScaleCrop>
  <LinksUpToDate>false</LinksUpToDate>
  <CharactersWithSpaces>105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2022-10-19T01:17:00Z</dcterms:created>
  <dc:creator>Akari</dc:creator>
  <cp:lastModifiedBy>Akari</cp:lastModifiedBy>
  <dcterms:modified xsi:type="dcterms:W3CDTF">2022-10-19T01:19:31Z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1E7F6B2A907E4F8FAA1402EDAF094B06</vt:lpwstr>
  </property>
</Properties>
</file>